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C4" w:rsidRPr="00C25175" w:rsidRDefault="008A7657">
      <w:pPr>
        <w:rPr>
          <w:sz w:val="24"/>
          <w:szCs w:val="24"/>
        </w:rPr>
      </w:pPr>
      <w:bookmarkStart w:id="0" w:name="_GoBack"/>
      <w:bookmarkEnd w:id="0"/>
      <w:r w:rsidRPr="00C25175">
        <w:rPr>
          <w:noProof/>
          <w:sz w:val="24"/>
          <w:szCs w:val="24"/>
          <w:lang w:eastAsia="ru-RU"/>
        </w:rPr>
        <w:drawing>
          <wp:inline distT="0" distB="0" distL="0" distR="0" wp14:anchorId="31693D5A" wp14:editId="2D6383E2">
            <wp:extent cx="5935287" cy="1080655"/>
            <wp:effectExtent l="0" t="0" r="0" b="5715"/>
            <wp:docPr id="1" name="Рисунок 1" descr="Blank_new_ukr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_new_ukr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8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657" w:rsidRPr="00C25175" w:rsidRDefault="008A7657">
      <w:pPr>
        <w:rPr>
          <w:sz w:val="24"/>
          <w:szCs w:val="24"/>
        </w:rPr>
      </w:pPr>
    </w:p>
    <w:p w:rsidR="008A7657" w:rsidRPr="00C25175" w:rsidRDefault="00F801BF" w:rsidP="008A7657">
      <w:pPr>
        <w:spacing w:after="0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lang w:val="uk-UA"/>
        </w:rPr>
      </w:pPr>
      <w:r w:rsidRPr="00C25175">
        <w:rPr>
          <w:rFonts w:ascii="Times New Roman" w:hAnsi="Times New Roman" w:cs="Times New Roman"/>
          <w:sz w:val="24"/>
          <w:szCs w:val="24"/>
          <w:lang w:val="uk-UA"/>
        </w:rPr>
        <w:t>Шановні колеги</w:t>
      </w:r>
      <w:r w:rsidR="008A7657" w:rsidRPr="00C25175">
        <w:rPr>
          <w:rFonts w:ascii="Times New Roman" w:hAnsi="Times New Roman" w:cs="Times New Roman"/>
          <w:sz w:val="24"/>
          <w:szCs w:val="24"/>
          <w:lang w:val="uk-UA"/>
        </w:rPr>
        <w:t>!</w:t>
      </w:r>
    </w:p>
    <w:p w:rsidR="008A7657" w:rsidRPr="00C25175" w:rsidRDefault="008A7657" w:rsidP="008A765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A7657" w:rsidRPr="00C25175" w:rsidRDefault="00F801BF" w:rsidP="008A76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175">
        <w:rPr>
          <w:rFonts w:ascii="Times New Roman" w:hAnsi="Times New Roman" w:cs="Times New Roman"/>
          <w:sz w:val="24"/>
          <w:szCs w:val="24"/>
          <w:lang w:val="uk-UA"/>
        </w:rPr>
        <w:t>Від імені організаційного комітету запрошуємо вас</w:t>
      </w:r>
      <w:r w:rsidR="008A7657" w:rsidRPr="00C25175">
        <w:rPr>
          <w:rFonts w:ascii="Times New Roman" w:hAnsi="Times New Roman" w:cs="Times New Roman"/>
          <w:sz w:val="24"/>
          <w:szCs w:val="24"/>
          <w:lang w:val="uk-UA"/>
        </w:rPr>
        <w:t xml:space="preserve"> взяти участь у роботі шостої Міжнародної конференції «Космічні технології: сучасне та майбутнє», яка проходитиме з 23 по 26 травня 2017 року на ДП «КБ «Південне», м. Дніпро. Конференцію проводить Державне підприємство «Конструкторське бюро «Південне» ім. М.К. Янгеля» під егідою Міжнародної академії астронавтики.</w:t>
      </w:r>
    </w:p>
    <w:p w:rsidR="008A7657" w:rsidRPr="00C25175" w:rsidRDefault="008A7657" w:rsidP="008A76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175">
        <w:rPr>
          <w:rFonts w:ascii="Times New Roman" w:hAnsi="Times New Roman" w:cs="Times New Roman"/>
          <w:sz w:val="24"/>
          <w:szCs w:val="24"/>
          <w:lang w:val="uk-UA"/>
        </w:rPr>
        <w:t>Конференція добре зарекомендувала себе у вітчизняних і міжнародних наукових колах, вона стала вже традиційною</w:t>
      </w:r>
      <w:r w:rsidR="00E00A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25175">
        <w:rPr>
          <w:rFonts w:ascii="Times New Roman" w:hAnsi="Times New Roman" w:cs="Times New Roman"/>
          <w:sz w:val="24"/>
          <w:szCs w:val="24"/>
          <w:lang w:val="uk-UA"/>
        </w:rPr>
        <w:t xml:space="preserve"> і з 2007 року проходить на регулярній основі з періодичністю один раз на два роки. Так,</w:t>
      </w:r>
      <w:r w:rsidR="00E00ABD">
        <w:rPr>
          <w:rFonts w:ascii="Times New Roman" w:hAnsi="Times New Roman" w:cs="Times New Roman"/>
          <w:sz w:val="24"/>
          <w:szCs w:val="24"/>
          <w:lang w:val="uk-UA"/>
        </w:rPr>
        <w:t xml:space="preserve"> у роботі п'ятої конференції у травні 2015 року</w:t>
      </w:r>
      <w:r w:rsidRPr="00C25175">
        <w:rPr>
          <w:rFonts w:ascii="Times New Roman" w:hAnsi="Times New Roman" w:cs="Times New Roman"/>
          <w:sz w:val="24"/>
          <w:szCs w:val="24"/>
          <w:lang w:val="uk-UA"/>
        </w:rPr>
        <w:t xml:space="preserve"> взяли участь учені з 20 країн </w:t>
      </w:r>
      <w:r w:rsidR="00E00ABD">
        <w:rPr>
          <w:rFonts w:ascii="Times New Roman" w:hAnsi="Times New Roman" w:cs="Times New Roman"/>
          <w:sz w:val="24"/>
          <w:szCs w:val="24"/>
          <w:lang w:val="uk-UA"/>
        </w:rPr>
        <w:t>світу, на пленарному засіданні і в</w:t>
      </w:r>
      <w:r w:rsidRPr="00C25175">
        <w:rPr>
          <w:rFonts w:ascii="Times New Roman" w:hAnsi="Times New Roman" w:cs="Times New Roman"/>
          <w:sz w:val="24"/>
          <w:szCs w:val="24"/>
          <w:lang w:val="uk-UA"/>
        </w:rPr>
        <w:t xml:space="preserve"> робочих секціях було подано більше 170 доповідей.</w:t>
      </w:r>
    </w:p>
    <w:p w:rsidR="008A7657" w:rsidRPr="00C25175" w:rsidRDefault="008A7657" w:rsidP="008A76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175">
        <w:rPr>
          <w:rFonts w:ascii="Times New Roman" w:hAnsi="Times New Roman" w:cs="Times New Roman"/>
          <w:sz w:val="24"/>
          <w:szCs w:val="24"/>
          <w:lang w:val="uk-UA"/>
        </w:rPr>
        <w:t>Міжнародна конференція у м. Дніпро – це можлив</w:t>
      </w:r>
      <w:r w:rsidR="00081F6D">
        <w:rPr>
          <w:rFonts w:ascii="Times New Roman" w:hAnsi="Times New Roman" w:cs="Times New Roman"/>
          <w:sz w:val="24"/>
          <w:szCs w:val="24"/>
          <w:lang w:val="uk-UA"/>
        </w:rPr>
        <w:t>ість обговорити нові тенденції у сфері</w:t>
      </w:r>
      <w:r w:rsidRPr="00C25175">
        <w:rPr>
          <w:rFonts w:ascii="Times New Roman" w:hAnsi="Times New Roman" w:cs="Times New Roman"/>
          <w:sz w:val="24"/>
          <w:szCs w:val="24"/>
          <w:lang w:val="uk-UA"/>
        </w:rPr>
        <w:t xml:space="preserve"> ракетно-космічних технологій, перспективних розробок і освоєння далекого космосу, нові погляди на глобальні космічні проблеми й</w:t>
      </w:r>
      <w:r w:rsidR="00081F6D">
        <w:rPr>
          <w:rFonts w:ascii="Times New Roman" w:hAnsi="Times New Roman" w:cs="Times New Roman"/>
          <w:sz w:val="24"/>
          <w:szCs w:val="24"/>
          <w:lang w:val="uk-UA"/>
        </w:rPr>
        <w:t xml:space="preserve"> об'єднувальні міжнародні ідеї для їх</w:t>
      </w:r>
      <w:r w:rsidRPr="00C25175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вирішення.</w:t>
      </w:r>
    </w:p>
    <w:p w:rsidR="00F801BF" w:rsidRPr="00C25175" w:rsidRDefault="00E00ABD" w:rsidP="00F801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Пропонуєм</w:t>
      </w:r>
      <w:r w:rsidR="00F801BF" w:rsidRPr="00C25175">
        <w:rPr>
          <w:rFonts w:ascii="Times New Roman" w:hAnsi="Times New Roman" w:cs="Times New Roman"/>
          <w:sz w:val="24"/>
          <w:szCs w:val="24"/>
          <w:lang w:val="uk-UA"/>
        </w:rPr>
        <w:t>о вам виступити з доповіддю на актуальну для вас тему на пленарному засіданні або в одній із робочих секцій (круглому столі). Вашу доповідь згодом буде розміщено у спеціалізованому виданні (у друкованому й електронному вигляді).</w:t>
      </w:r>
    </w:p>
    <w:p w:rsidR="00F801BF" w:rsidRPr="00C25175" w:rsidRDefault="00E00ABD" w:rsidP="00F801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</w:t>
      </w:r>
      <w:r w:rsidR="00F801BF" w:rsidRPr="00C25175">
        <w:rPr>
          <w:rFonts w:ascii="Times New Roman" w:hAnsi="Times New Roman" w:cs="Times New Roman"/>
          <w:sz w:val="24"/>
          <w:szCs w:val="24"/>
          <w:lang w:val="uk-UA"/>
        </w:rPr>
        <w:t xml:space="preserve">аше рішення просимо повідомити в організаційний комітет електронною поштою </w:t>
      </w:r>
      <w:hyperlink r:id="rId6" w:history="1">
        <w:r w:rsidR="00F801BF" w:rsidRPr="00C2517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info@dpukrconfiaa.org</w:t>
        </w:r>
      </w:hyperlink>
      <w:r w:rsidR="00F801BF" w:rsidRPr="00C25175">
        <w:rPr>
          <w:rFonts w:ascii="Times New Roman" w:hAnsi="Times New Roman" w:cs="Times New Roman"/>
          <w:sz w:val="24"/>
          <w:szCs w:val="24"/>
          <w:lang w:val="uk-UA"/>
        </w:rPr>
        <w:t xml:space="preserve">. Більш докладну інформацію про конференцію можна одержати на сайті </w:t>
      </w:r>
      <w:hyperlink r:id="rId7" w:history="1">
        <w:r w:rsidR="00F801BF" w:rsidRPr="00C25175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www.dpukrconfiaa.org</w:t>
        </w:r>
      </w:hyperlink>
      <w:r w:rsidR="00F801BF" w:rsidRPr="00C2517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01BF" w:rsidRPr="00C25175" w:rsidRDefault="00F801BF" w:rsidP="00F801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175">
        <w:rPr>
          <w:rFonts w:ascii="Times New Roman" w:hAnsi="Times New Roman" w:cs="Times New Roman"/>
          <w:sz w:val="24"/>
          <w:szCs w:val="24"/>
          <w:lang w:val="uk-UA"/>
        </w:rPr>
        <w:t>З усіх питань щодо участі звертайтеся електронною поштою або за телефоном: +38 (0562) 38-47-90.</w:t>
      </w:r>
    </w:p>
    <w:p w:rsidR="00F801BF" w:rsidRPr="00C25175" w:rsidRDefault="00F801BF" w:rsidP="008A76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657" w:rsidRPr="00C25175" w:rsidRDefault="008A7657" w:rsidP="008A76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7657" w:rsidRPr="00C25175" w:rsidRDefault="008A7657" w:rsidP="008A76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175">
        <w:rPr>
          <w:rFonts w:ascii="Times New Roman" w:hAnsi="Times New Roman" w:cs="Times New Roman"/>
          <w:sz w:val="24"/>
          <w:szCs w:val="24"/>
          <w:lang w:val="uk-UA"/>
        </w:rPr>
        <w:t>З повагою,</w:t>
      </w:r>
    </w:p>
    <w:p w:rsidR="008A7657" w:rsidRPr="00C25175" w:rsidRDefault="008A7657" w:rsidP="008A76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1BF" w:rsidRPr="00C25175" w:rsidRDefault="00F801BF" w:rsidP="008A765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175">
        <w:rPr>
          <w:rFonts w:ascii="Times New Roman" w:hAnsi="Times New Roman" w:cs="Times New Roman"/>
          <w:sz w:val="24"/>
          <w:szCs w:val="24"/>
          <w:lang w:val="uk-UA"/>
        </w:rPr>
        <w:t>організаційний комітет конференції</w:t>
      </w:r>
    </w:p>
    <w:p w:rsidR="008A7657" w:rsidRPr="00C25175" w:rsidRDefault="008A7657">
      <w:pPr>
        <w:rPr>
          <w:sz w:val="24"/>
          <w:szCs w:val="24"/>
          <w:lang w:val="uk-UA"/>
        </w:rPr>
      </w:pPr>
    </w:p>
    <w:sectPr w:rsidR="008A7657" w:rsidRPr="00C2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57"/>
    <w:rsid w:val="00081F6D"/>
    <w:rsid w:val="0015505E"/>
    <w:rsid w:val="002E54A0"/>
    <w:rsid w:val="005116FE"/>
    <w:rsid w:val="00846143"/>
    <w:rsid w:val="008A7657"/>
    <w:rsid w:val="00906AC4"/>
    <w:rsid w:val="00992E00"/>
    <w:rsid w:val="00C25175"/>
    <w:rsid w:val="00E00ABD"/>
    <w:rsid w:val="00F801BF"/>
    <w:rsid w:val="00FC15FD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5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A7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65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A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ukrconfia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pukrconfia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 КБ "Южное"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Ференчук Юлия Николаевна</dc:creator>
  <cp:lastModifiedBy>Ференчук Юлия Николаевна</cp:lastModifiedBy>
  <cp:revision>7</cp:revision>
  <cp:lastPrinted>2017-01-27T08:12:00Z</cp:lastPrinted>
  <dcterms:created xsi:type="dcterms:W3CDTF">2017-01-27T07:31:00Z</dcterms:created>
  <dcterms:modified xsi:type="dcterms:W3CDTF">2017-01-30T09:23:00Z</dcterms:modified>
</cp:coreProperties>
</file>