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84" w:rsidRPr="005A3594" w:rsidRDefault="00AB3E84" w:rsidP="00A81B83">
      <w:pPr>
        <w:pStyle w:val="a5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 xml:space="preserve">Секція: ________________________________________________________________________ </w:t>
      </w:r>
    </w:p>
    <w:p w:rsidR="00AB3E84" w:rsidRPr="005A3594" w:rsidRDefault="00AB3E84" w:rsidP="00A81B83">
      <w:pPr>
        <w:pStyle w:val="a5"/>
        <w:rPr>
          <w:rFonts w:ascii="Times New Roman" w:hAnsi="Times New Roman"/>
          <w:sz w:val="24"/>
          <w:szCs w:val="24"/>
        </w:rPr>
      </w:pPr>
    </w:p>
    <w:p w:rsidR="00AB3E84" w:rsidRDefault="00AB3E84" w:rsidP="00A81B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B3E84" w:rsidRPr="005A3594" w:rsidRDefault="00AB3E84" w:rsidP="00A81B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A3594"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AB3E84" w:rsidRPr="005A3594" w:rsidRDefault="00AB3E84" w:rsidP="00A81B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A3594">
        <w:rPr>
          <w:rFonts w:ascii="Times New Roman" w:hAnsi="Times New Roman"/>
          <w:b/>
          <w:sz w:val="24"/>
          <w:szCs w:val="24"/>
        </w:rPr>
        <w:t xml:space="preserve">з оцінювання проєкту </w:t>
      </w:r>
      <w:r>
        <w:rPr>
          <w:rFonts w:ascii="Times New Roman" w:hAnsi="Times New Roman"/>
          <w:b/>
          <w:sz w:val="24"/>
          <w:szCs w:val="24"/>
        </w:rPr>
        <w:t>на проведення фундаментального дослідження</w:t>
      </w:r>
    </w:p>
    <w:p w:rsidR="00AB3E84" w:rsidRPr="005A3594" w:rsidRDefault="00AB3E84" w:rsidP="00A81B83">
      <w:pPr>
        <w:pStyle w:val="a5"/>
        <w:rPr>
          <w:rFonts w:ascii="Times New Roman" w:hAnsi="Times New Roman"/>
          <w:sz w:val="24"/>
          <w:szCs w:val="24"/>
        </w:rPr>
      </w:pPr>
    </w:p>
    <w:p w:rsidR="00AB3E84" w:rsidRPr="005A3594" w:rsidRDefault="00AB3E84" w:rsidP="00A81B83">
      <w:pPr>
        <w:pStyle w:val="a5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 xml:space="preserve">за темою: _______________________________________________________________________ </w:t>
      </w:r>
    </w:p>
    <w:p w:rsidR="00AB3E84" w:rsidRPr="005A3594" w:rsidRDefault="00AB3E84" w:rsidP="00A81B83">
      <w:pPr>
        <w:pStyle w:val="a5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B3E84" w:rsidRPr="00B3662D" w:rsidRDefault="00AB3E84" w:rsidP="00A81B83">
      <w:pPr>
        <w:pStyle w:val="a5"/>
        <w:rPr>
          <w:rFonts w:ascii="Times New Roman" w:hAnsi="Times New Roman"/>
          <w:sz w:val="24"/>
          <w:szCs w:val="24"/>
        </w:rPr>
      </w:pPr>
    </w:p>
    <w:p w:rsidR="00AB3E84" w:rsidRPr="00B3662D" w:rsidRDefault="00AB3E84" w:rsidP="00A81B83">
      <w:pPr>
        <w:pStyle w:val="2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B3662D">
        <w:rPr>
          <w:sz w:val="24"/>
          <w:szCs w:val="24"/>
        </w:rPr>
        <w:t>ЗАГАЛЬНІ ВИМОГИ ДО ПРОЄКТУ ТА ЕКСПЕРТА</w:t>
      </w:r>
    </w:p>
    <w:p w:rsidR="00AB3E84" w:rsidRPr="00B3662D" w:rsidRDefault="00AB3E84" w:rsidP="00A81B83">
      <w:pPr>
        <w:pStyle w:val="a5"/>
        <w:widowControl w:val="0"/>
        <w:rPr>
          <w:rFonts w:ascii="Times New Roman" w:hAnsi="Times New Roman"/>
          <w:sz w:val="24"/>
          <w:szCs w:val="24"/>
        </w:rPr>
      </w:pPr>
    </w:p>
    <w:p w:rsidR="00AB3E84" w:rsidRPr="00B3662D" w:rsidRDefault="00AB3E84" w:rsidP="00AB3E84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 xml:space="preserve">Відповідність представленого проєкту науковому напряму секції </w:t>
      </w:r>
      <w:r>
        <w:rPr>
          <w:rFonts w:ascii="Times New Roman" w:hAnsi="Times New Roman"/>
          <w:sz w:val="24"/>
          <w:szCs w:val="24"/>
        </w:rPr>
        <w:t>–</w:t>
      </w:r>
      <w:r w:rsidRPr="00B3662D">
        <w:rPr>
          <w:rFonts w:ascii="Times New Roman" w:hAnsi="Times New Roman"/>
          <w:sz w:val="24"/>
          <w:szCs w:val="24"/>
        </w:rPr>
        <w:t xml:space="preserve"> </w:t>
      </w:r>
      <w:r w:rsidRPr="00B3662D">
        <w:rPr>
          <w:rFonts w:ascii="Times New Roman" w:hAnsi="Times New Roman"/>
          <w:sz w:val="24"/>
          <w:szCs w:val="24"/>
        </w:rPr>
        <w:tab/>
        <w:t xml:space="preserve">        ТАК      / НІ       </w:t>
      </w:r>
    </w:p>
    <w:p w:rsidR="00AB3E84" w:rsidRPr="00B3662D" w:rsidRDefault="00AB3E84" w:rsidP="00A81B83">
      <w:pPr>
        <w:pStyle w:val="a5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B3662D">
        <w:rPr>
          <w:rFonts w:ascii="Times New Roman" w:hAnsi="Times New Roman"/>
          <w:i/>
          <w:iCs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 w:rsidR="00AB3E84" w:rsidRPr="00B3662D" w:rsidRDefault="00AB3E84" w:rsidP="00AB3E84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</w:t>
      </w:r>
      <w:r>
        <w:rPr>
          <w:rFonts w:ascii="Times New Roman" w:hAnsi="Times New Roman"/>
          <w:sz w:val="24"/>
          <w:szCs w:val="24"/>
        </w:rPr>
        <w:t>–</w:t>
      </w:r>
      <w:r w:rsidRPr="00B3662D">
        <w:rPr>
          <w:rFonts w:ascii="Times New Roman" w:hAnsi="Times New Roman"/>
          <w:sz w:val="24"/>
          <w:szCs w:val="24"/>
        </w:rPr>
        <w:t xml:space="preserve">   ТАК     / НІ     </w:t>
      </w:r>
    </w:p>
    <w:p w:rsidR="00AB3E84" w:rsidRPr="00B3662D" w:rsidRDefault="00AB3E84" w:rsidP="00A81B83">
      <w:pPr>
        <w:pStyle w:val="a5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B3662D">
        <w:rPr>
          <w:rFonts w:ascii="Times New Roman" w:hAnsi="Times New Roman"/>
          <w:i/>
          <w:iCs/>
          <w:sz w:val="24"/>
          <w:szCs w:val="24"/>
        </w:rPr>
        <w:t>У випадку відповіді «НІ» проєкт має бути переданий іншому експерту.</w:t>
      </w:r>
    </w:p>
    <w:p w:rsidR="00AB3E84" w:rsidRPr="00B3662D" w:rsidRDefault="00AB3E84" w:rsidP="00A81B83">
      <w:pPr>
        <w:pStyle w:val="a5"/>
        <w:widowControl w:val="0"/>
        <w:rPr>
          <w:rFonts w:ascii="Times New Roman" w:hAnsi="Times New Roman"/>
          <w:sz w:val="24"/>
          <w:szCs w:val="24"/>
        </w:rPr>
      </w:pPr>
    </w:p>
    <w:p w:rsidR="00AB3E84" w:rsidRDefault="00AB3E84" w:rsidP="00AB3E84">
      <w:pPr>
        <w:pStyle w:val="a9"/>
        <w:shd w:val="clear" w:color="auto" w:fill="auto"/>
        <w:spacing w:line="220" w:lineRule="exact"/>
        <w:rPr>
          <w:sz w:val="24"/>
          <w:szCs w:val="24"/>
        </w:rPr>
      </w:pPr>
      <w:r w:rsidRPr="00B3662D">
        <w:rPr>
          <w:sz w:val="24"/>
          <w:szCs w:val="24"/>
        </w:rPr>
        <w:t>РОЗДІЛ І. Змістовні показники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601"/>
      </w:tblGrid>
      <w:tr w:rsidR="00127AFF" w:rsidRPr="002A1F14" w:rsidTr="006E571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6E571D">
            <w:pPr>
              <w:spacing w:after="0" w:line="240" w:lineRule="auto"/>
              <w:ind w:left="-101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AB3E84" w:rsidRDefault="00DC3AD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84">
              <w:rPr>
                <w:rFonts w:ascii="Times New Roman" w:hAnsi="Times New Roman"/>
                <w:b/>
                <w:sz w:val="24"/>
                <w:szCs w:val="24"/>
              </w:rPr>
              <w:t>Проє</w:t>
            </w:r>
            <w:r w:rsidR="00127AFF" w:rsidRPr="00AB3E84">
              <w:rPr>
                <w:rFonts w:ascii="Times New Roman" w:hAnsi="Times New Roman"/>
                <w:b/>
                <w:sz w:val="24"/>
                <w:szCs w:val="24"/>
              </w:rPr>
              <w:t xml:space="preserve">кт за тематикою та предметом спрямований на вирішення: 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E84" w:rsidRPr="00B3662D" w:rsidRDefault="00AB3E84" w:rsidP="00AB3E8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проблеми з переліку нагальних проблем оборони, безпеки, економіки та суспільства </w:t>
            </w:r>
            <w:r w:rsidRPr="00B3662D">
              <w:rPr>
                <w:sz w:val="24"/>
                <w:szCs w:val="24"/>
              </w:rPr>
              <w:t>України</w:t>
            </w:r>
            <w:r>
              <w:rPr>
                <w:sz w:val="24"/>
                <w:szCs w:val="24"/>
              </w:rPr>
              <w:t>, який визначений Центральним органом виконавчої влади, державними відомствами тощо та оприлюднений на сайті МОН України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важливої соціально-економічної, наукової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прикладної або технологічної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проблеми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AB3E8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84">
              <w:rPr>
                <w:rFonts w:ascii="Times New Roman" w:hAnsi="Times New Roman"/>
                <w:b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 xml:space="preserve">- добре враховано світовий та </w:t>
            </w:r>
            <w:r>
              <w:rPr>
                <w:rFonts w:ascii="Times New Roman" w:hAnsi="Times New Roman"/>
                <w:sz w:val="24"/>
                <w:szCs w:val="24"/>
              </w:rPr>
              <w:t>українськ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 xml:space="preserve">- в основному враховано світовий та </w:t>
            </w:r>
            <w:r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досвід, але бракує змістовності порівнянь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 xml:space="preserve">- частково враховано </w:t>
            </w:r>
            <w:r>
              <w:rPr>
                <w:rFonts w:ascii="Times New Roman" w:hAnsi="Times New Roman"/>
                <w:sz w:val="24"/>
                <w:szCs w:val="24"/>
              </w:rPr>
              <w:t>українські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та не враховано закордонні напрацювання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AB3E8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84">
              <w:rPr>
                <w:rFonts w:ascii="Times New Roman" w:hAnsi="Times New Roman"/>
                <w:b/>
                <w:sz w:val="24"/>
                <w:szCs w:val="24"/>
              </w:rPr>
              <w:t xml:space="preserve">Повнота визначення </w:t>
            </w:r>
            <w:r w:rsidRPr="00AB3E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очікуваних пізнавальних результатів: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результати представлено повно і переконливо, наведено проєкти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результати представлено в основному добре, наведено проєкти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E84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2A1F14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4" w:rsidRPr="00540F90" w:rsidRDefault="00AB3E84" w:rsidP="00AB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6E571D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71D">
              <w:rPr>
                <w:rFonts w:ascii="Times New Roman" w:hAnsi="Times New Roman"/>
                <w:b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заплановано отримати результати європейського та/або світового рівня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- результати будуть новими для України, що достатньо обґрунтовано порівняннями з </w:t>
            </w:r>
            <w:r w:rsidR="006E571D">
              <w:rPr>
                <w:rFonts w:ascii="Times New Roman" w:hAnsi="Times New Roman"/>
                <w:sz w:val="24"/>
                <w:szCs w:val="24"/>
              </w:rPr>
              <w:t>українськ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ими аналогами, прототипами та іншим світовим доробком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6E571D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71D">
              <w:rPr>
                <w:rFonts w:ascii="Times New Roman" w:hAnsi="Times New Roman"/>
                <w:b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методологічні складові існують у світовій науці, але доопрацьовуються авторами для першого впровадження в Україні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6E571D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71D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Практична цінність очікуваних результатів роботи </w:t>
            </w:r>
            <w:r w:rsidR="001B4B04" w:rsidRPr="006E571D">
              <w:rPr>
                <w:rFonts w:ascii="Times New Roman" w:hAnsi="Times New Roman"/>
                <w:b/>
                <w:sz w:val="24"/>
                <w:szCs w:val="24"/>
              </w:rPr>
              <w:t>(що підтверджується листами підтримки потенційних замовників</w:t>
            </w:r>
            <w:r w:rsidR="001B4B04" w:rsidRPr="006E5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="001B4B04" w:rsidRPr="006E571D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r w:rsidRPr="006E571D">
              <w:rPr>
                <w:rFonts w:ascii="Times New Roman" w:hAnsi="Times New Roman"/>
                <w:b/>
                <w:sz w:val="24"/>
                <w:szCs w:val="24"/>
              </w:rPr>
              <w:t>окрім системи освіти):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344A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6E571D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6E571D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71D">
              <w:rPr>
                <w:rFonts w:ascii="Times New Roman" w:hAnsi="Times New Roman"/>
                <w:b/>
                <w:sz w:val="24"/>
                <w:szCs w:val="24"/>
              </w:rPr>
              <w:t>Практична цінність очікуваних результатів роботи для системи освіти: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FF" w:rsidRPr="002A1F14" w:rsidTr="006E571D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AFF" w:rsidRPr="002A1F14" w:rsidTr="006E571D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160829" w:rsidRDefault="00127AFF" w:rsidP="006E5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29">
              <w:rPr>
                <w:rFonts w:ascii="Times New Roman" w:hAnsi="Times New Roman"/>
                <w:b/>
                <w:sz w:val="24"/>
                <w:szCs w:val="24"/>
              </w:rPr>
              <w:t xml:space="preserve">РАЗОМ за Розділом І  (0 - </w:t>
            </w:r>
            <w:r w:rsidR="006E571D" w:rsidRPr="001608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0829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2A1F14" w:rsidRDefault="00127AF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AFF" w:rsidRPr="002A1F14" w:rsidRDefault="004C1094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F14">
        <w:rPr>
          <w:rFonts w:ascii="Times New Roman" w:hAnsi="Times New Roman"/>
          <w:sz w:val="24"/>
          <w:szCs w:val="24"/>
        </w:rPr>
        <w:t>Якщо проє</w:t>
      </w:r>
      <w:r w:rsidR="00127AFF" w:rsidRPr="002A1F14">
        <w:rPr>
          <w:rFonts w:ascii="Times New Roman" w:hAnsi="Times New Roman"/>
          <w:sz w:val="24"/>
          <w:szCs w:val="24"/>
        </w:rPr>
        <w:t xml:space="preserve">кт за Розділом І одержує сумарний бал </w:t>
      </w:r>
      <w:r w:rsidR="00127AFF" w:rsidRPr="002A1F14">
        <w:rPr>
          <w:rFonts w:ascii="Times New Roman" w:hAnsi="Times New Roman"/>
          <w:b/>
          <w:sz w:val="24"/>
          <w:szCs w:val="24"/>
        </w:rPr>
        <w:t>менше 15</w:t>
      </w:r>
      <w:r w:rsidR="00127AFF" w:rsidRPr="002A1F14">
        <w:rPr>
          <w:rFonts w:ascii="Times New Roman" w:hAnsi="Times New Roman"/>
          <w:sz w:val="24"/>
          <w:szCs w:val="24"/>
        </w:rPr>
        <w:t xml:space="preserve"> або має оцінку </w:t>
      </w:r>
      <w:r w:rsidR="00127AFF" w:rsidRPr="002A1F14">
        <w:rPr>
          <w:rFonts w:ascii="Times New Roman" w:hAnsi="Times New Roman"/>
          <w:b/>
          <w:sz w:val="24"/>
          <w:szCs w:val="24"/>
        </w:rPr>
        <w:t>«0»</w:t>
      </w:r>
      <w:r w:rsidR="00127AFF" w:rsidRPr="002A1F14"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 w:rsidR="00127AFF" w:rsidRPr="002A1F14"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 w:rsidR="00127AFF" w:rsidRPr="002A1F14"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127AFF" w:rsidRPr="002A1F14" w:rsidRDefault="00127AFF" w:rsidP="0067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71D" w:rsidRDefault="006E571D" w:rsidP="006E57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0F90">
        <w:rPr>
          <w:rFonts w:ascii="Times New Roman" w:hAnsi="Times New Roman"/>
          <w:b/>
          <w:sz w:val="24"/>
          <w:szCs w:val="24"/>
        </w:rPr>
        <w:t>РОЗДІЛ ІІ*. Науковий доробок та досвід авторів за напрямом проєкту (за попередні 5</w:t>
      </w:r>
      <w:r>
        <w:rPr>
          <w:rFonts w:ascii="Times New Roman" w:hAnsi="Times New Roman"/>
          <w:b/>
          <w:sz w:val="24"/>
          <w:szCs w:val="24"/>
        </w:rPr>
        <w:t> </w:t>
      </w:r>
      <w:r w:rsidRPr="00540F90">
        <w:rPr>
          <w:rFonts w:ascii="Times New Roman" w:hAnsi="Times New Roman"/>
          <w:b/>
          <w:sz w:val="24"/>
          <w:szCs w:val="24"/>
        </w:rPr>
        <w:t xml:space="preserve">років </w:t>
      </w:r>
      <w:r w:rsidRPr="003C16B6">
        <w:rPr>
          <w:rFonts w:ascii="Times New Roman" w:hAnsi="Times New Roman"/>
          <w:b/>
          <w:sz w:val="24"/>
          <w:szCs w:val="24"/>
        </w:rPr>
        <w:t>(включно з роком подання запиту))</w:t>
      </w:r>
      <w:r w:rsidRPr="00540F90">
        <w:rPr>
          <w:rFonts w:ascii="Times New Roman" w:hAnsi="Times New Roman"/>
          <w:b/>
          <w:sz w:val="24"/>
          <w:szCs w:val="24"/>
        </w:rPr>
        <w:t xml:space="preserve"> </w:t>
      </w:r>
      <w:r w:rsidRPr="00540F90">
        <w:rPr>
          <w:rFonts w:ascii="Times New Roman" w:hAnsi="Times New Roman"/>
          <w:i/>
          <w:sz w:val="24"/>
          <w:szCs w:val="24"/>
        </w:rPr>
        <w:t xml:space="preserve">Оцінюються показники на відповідність напряму, меті, об’єкту, предмету та завданням проєкту. Експерт зобов’язаний не зараховувати їх </w:t>
      </w:r>
      <w:r w:rsidRPr="003C16B6">
        <w:rPr>
          <w:rFonts w:ascii="Times New Roman" w:hAnsi="Times New Roman"/>
          <w:b/>
          <w:i/>
          <w:sz w:val="24"/>
          <w:szCs w:val="24"/>
        </w:rPr>
        <w:t>у разі повної невідповідності. Для оцінювання враховуються показники керівника та 5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3C16B6">
        <w:rPr>
          <w:rFonts w:ascii="Times New Roman" w:hAnsi="Times New Roman"/>
          <w:b/>
          <w:i/>
          <w:sz w:val="24"/>
          <w:szCs w:val="24"/>
        </w:rPr>
        <w:t>основних виконавців (авторів) проєкту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2410"/>
        <w:gridCol w:w="1134"/>
      </w:tblGrid>
      <w:tr w:rsidR="00450227" w:rsidRPr="002A1F14" w:rsidTr="00836CE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7" w:rsidRPr="002A1F14" w:rsidRDefault="00450227" w:rsidP="0058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7" w:rsidRPr="002A1F14" w:rsidRDefault="006E571D" w:rsidP="0058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16B6">
              <w:rPr>
                <w:rFonts w:ascii="Times New Roman" w:hAnsi="Times New Roman"/>
                <w:sz w:val="24"/>
                <w:szCs w:val="24"/>
              </w:rPr>
              <w:t>(значення показників беруться із запиту)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7" w:rsidRPr="002A1F14" w:rsidRDefault="00450227" w:rsidP="006E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Взят</w:t>
            </w:r>
            <w:r w:rsidR="006E571D">
              <w:rPr>
                <w:rFonts w:ascii="Times New Roman" w:hAnsi="Times New Roman"/>
                <w:sz w:val="24"/>
                <w:szCs w:val="24"/>
              </w:rPr>
              <w:t>и кількість із запиту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7" w:rsidRPr="002A1F14" w:rsidRDefault="00450227" w:rsidP="006E571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6E571D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71D" w:rsidRPr="00BE5978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Су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марний h-індекс керівника 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основних виконавців (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авторів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проєкту згідно БД Scopus або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Google</w:t>
            </w:r>
            <w:proofErr w:type="spellEnd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Scholar</w:t>
            </w:r>
            <w:proofErr w:type="spellEnd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секції «С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оці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альні та 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гуманітарн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і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8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571D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71D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71D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571D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71D" w:rsidRPr="002A1F14" w:rsidTr="00836CE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145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571D" w:rsidRPr="002A1F14" w:rsidTr="00836CE5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2A1F14" w:rsidRDefault="006E571D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і більше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і більше)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1D" w:rsidRPr="00540F90" w:rsidRDefault="006E571D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6E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Сумарна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кількість цитувань керівника 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основних виконавців (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авторів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проєкту згідно БД Scopus або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Google</w:t>
            </w:r>
            <w:proofErr w:type="spellEnd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Scholar</w:t>
            </w:r>
            <w:proofErr w:type="spellEnd"/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секції «С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оці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альні та 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гуманітарн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і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  <w:r w:rsidRPr="006E57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менше 60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6E5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1 - 2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- 400)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0 (401 -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CE5" w:rsidRPr="002A1F14" w:rsidTr="00836CE5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6CE5" w:rsidRPr="002A1F14" w:rsidTr="00836CE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1 і більше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E597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 xml:space="preserve"> і більше)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836CE5" w:rsidRDefault="00836CE5" w:rsidP="00836CE5">
            <w:pPr>
              <w:autoSpaceDE w:val="0"/>
              <w:autoSpaceDN w:val="0"/>
              <w:adjustRightInd w:val="0"/>
              <w:spacing w:after="0" w:line="240" w:lineRule="auto"/>
              <w:ind w:right="-222"/>
              <w:rPr>
                <w:rFonts w:ascii="Times New Roman" w:hAnsi="Times New Roman"/>
                <w:i/>
                <w:sz w:val="24"/>
                <w:szCs w:val="24"/>
              </w:rPr>
            </w:pPr>
            <w:r w:rsidRPr="00836CE5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статей у журналах, що індексуються БД WoS та/або Scopus. Для проєктів оборонного і подвійного призначення допускаються відомості про статті у виданнях, які містять інформацію, що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становить державну таємницю</w:t>
            </w:r>
            <w:r w:rsidRPr="00836C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36CE5">
              <w:rPr>
                <w:rFonts w:ascii="Times New Roman" w:hAnsi="Times New Roman"/>
                <w:i/>
                <w:sz w:val="24"/>
              </w:rPr>
              <w:t xml:space="preserve">(у разі наявності публікацій, які були опубліковані в журналах </w:t>
            </w:r>
            <w:proofErr w:type="spellStart"/>
            <w:r w:rsidRPr="00836CE5">
              <w:rPr>
                <w:rFonts w:ascii="Times New Roman" w:hAnsi="Times New Roman"/>
                <w:i/>
                <w:sz w:val="24"/>
              </w:rPr>
              <w:t>квартилю</w:t>
            </w:r>
            <w:proofErr w:type="spellEnd"/>
            <w:r w:rsidRPr="00836CE5">
              <w:rPr>
                <w:rFonts w:ascii="Times New Roman" w:hAnsi="Times New Roman"/>
                <w:i/>
                <w:sz w:val="24"/>
              </w:rPr>
              <w:t xml:space="preserve"> Q1 і Q2, одна публікація зараховується за дві, аналогічно для проєктів за секцією «Соціальні та гуманітарні проєкти» в журналах </w:t>
            </w:r>
            <w:proofErr w:type="spellStart"/>
            <w:r w:rsidRPr="00836CE5">
              <w:rPr>
                <w:rFonts w:ascii="Times New Roman" w:hAnsi="Times New Roman"/>
                <w:i/>
                <w:sz w:val="24"/>
              </w:rPr>
              <w:t>квартилю</w:t>
            </w:r>
            <w:proofErr w:type="spellEnd"/>
            <w:r w:rsidRPr="00836CE5">
              <w:rPr>
                <w:rFonts w:ascii="Times New Roman" w:hAnsi="Times New Roman"/>
                <w:i/>
                <w:sz w:val="24"/>
              </w:rPr>
              <w:t xml:space="preserve"> Q1 – Q4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6CE5" w:rsidRPr="002A1F14" w:rsidTr="00836CE5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CE5" w:rsidRPr="002A1F14" w:rsidTr="00836CE5">
        <w:trPr>
          <w:trHeight w:val="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17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 xml:space="preserve">Кількість опублікованих статей у наукових фахових журналах України, що належать до категорії «Б», статті у закордонних наукових виданнях, що не оцінені за п.3., а також англомовні тези доповідей у матеріалах міжнародних конференцій, що індексуються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БД</w:t>
            </w: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 xml:space="preserve"> WoS та/ або Scopus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6CE5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CE5" w:rsidRPr="002A1F14" w:rsidTr="00836CE5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6CE5" w:rsidRPr="002A1F14" w:rsidTr="00836CE5">
        <w:trPr>
          <w:trHeight w:val="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BE5978" w:rsidRDefault="00836CE5" w:rsidP="00836CE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2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6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CE5" w:rsidRPr="002A1F14" w:rsidTr="00836CE5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836CE5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E5">
              <w:rPr>
                <w:rFonts w:ascii="Times New Roman" w:hAnsi="Times New Roman"/>
                <w:sz w:val="24"/>
                <w:szCs w:val="24"/>
              </w:rPr>
              <w:t xml:space="preserve">Опубліковані монографії (розділи монографій) за напрямом проєкту, видані міжнародними видавництвами офіційними мовами Європейського Союзу, або публікації в журналах з </w:t>
            </w:r>
            <w:proofErr w:type="spellStart"/>
            <w:r w:rsidRPr="00836CE5">
              <w:rPr>
                <w:rFonts w:ascii="Times New Roman" w:hAnsi="Times New Roman"/>
                <w:sz w:val="24"/>
                <w:szCs w:val="24"/>
              </w:rPr>
              <w:t>квартилями</w:t>
            </w:r>
            <w:proofErr w:type="spellEnd"/>
            <w:r w:rsidRPr="00836CE5">
              <w:rPr>
                <w:rFonts w:ascii="Times New Roman" w:hAnsi="Times New Roman"/>
                <w:sz w:val="24"/>
                <w:szCs w:val="24"/>
              </w:rPr>
              <w:t xml:space="preserve"> Q1 і Q2, а також монографії, які містять інформацію, що становить державну таємницю для проєктів оборонного і подвійного призначення, які не входять в п.3</w:t>
            </w:r>
          </w:p>
          <w:p w:rsidR="00836CE5" w:rsidRPr="00BE5978" w:rsidRDefault="00836CE5" w:rsidP="0083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MS Mincho" w:hAnsi="Times New Roman"/>
                <w:sz w:val="24"/>
                <w:szCs w:val="24"/>
              </w:rPr>
            </w:pPr>
            <w:r w:rsidRPr="00836CE5">
              <w:rPr>
                <w:rFonts w:ascii="Times New Roman" w:hAnsi="Times New Roman"/>
                <w:i/>
                <w:sz w:val="24"/>
                <w:szCs w:val="24"/>
              </w:rPr>
              <w:t>(одна стаття рахується як один друкований аркуш)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E5" w:rsidRPr="00C9280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E5" w:rsidRPr="00540F90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E5" w:rsidRPr="002A1F14" w:rsidTr="00836CE5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CE5" w:rsidRPr="002A1F14" w:rsidTr="00836CE5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CE5" w:rsidRPr="002A1F14" w:rsidTr="001E5E23">
        <w:trPr>
          <w:cantSplit/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E5" w:rsidRPr="002A1F14" w:rsidRDefault="00836CE5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E5" w:rsidRPr="002A1F14" w:rsidRDefault="00836CE5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CE5" w:rsidRPr="002A1F14" w:rsidTr="001E5E23">
        <w:trPr>
          <w:cantSplit/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CE5" w:rsidRPr="002A1F14" w:rsidRDefault="00836CE5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E5" w:rsidRPr="002A1F14" w:rsidRDefault="00836CE5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E5" w:rsidRPr="002A1F14" w:rsidRDefault="00836CE5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83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04">
              <w:rPr>
                <w:rFonts w:ascii="Times New Roman" w:hAnsi="Times New Roman"/>
                <w:sz w:val="24"/>
                <w:szCs w:val="24"/>
              </w:rPr>
              <w:t>Опубліковані монографії (розділи монографій)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за напрямом проєкту, що опубліковані українською мовою в українських видавництвах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376D86">
              <w:rPr>
                <w:rFonts w:ascii="Times New Roman" w:eastAsia="MS Mincho" w:hAnsi="Times New Roman"/>
                <w:sz w:val="24"/>
                <w:szCs w:val="24"/>
              </w:rPr>
              <w:t xml:space="preserve">або статті в журналах з </w:t>
            </w:r>
            <w:proofErr w:type="spellStart"/>
            <w:r w:rsidRPr="00376D86">
              <w:rPr>
                <w:rFonts w:ascii="Times New Roman" w:eastAsia="MS Mincho" w:hAnsi="Times New Roman"/>
                <w:sz w:val="24"/>
                <w:szCs w:val="24"/>
              </w:rPr>
              <w:t>квартилями</w:t>
            </w:r>
            <w:proofErr w:type="spellEnd"/>
            <w:r w:rsidRPr="00376D86">
              <w:rPr>
                <w:rFonts w:ascii="Times New Roman" w:eastAsia="MS Mincho" w:hAnsi="Times New Roman"/>
                <w:sz w:val="24"/>
                <w:szCs w:val="24"/>
              </w:rPr>
              <w:t xml:space="preserve"> Q1 – Q4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які не входять в п. 3 та  п. 5 </w:t>
            </w:r>
            <w:r w:rsidRPr="00376D8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одна стаття рахується як один друкований аркуш</w:t>
            </w:r>
            <w:r w:rsidRPr="00376D8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BE5978" w:rsidRDefault="001E5E23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менше </w:t>
            </w:r>
            <w:r w:rsidRPr="00BE5978"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83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BE5978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BE5978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23" w:rsidRPr="002A1F14" w:rsidTr="00FB79D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BE5978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6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5E23" w:rsidRPr="002A1F14" w:rsidTr="00836CE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BE5978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8">
              <w:rPr>
                <w:rFonts w:ascii="Times New Roman" w:hAnsi="Times New Roman"/>
                <w:sz w:val="24"/>
                <w:szCs w:val="24"/>
              </w:rPr>
              <w:t>7 і більше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5E23" w:rsidRPr="002A1F14" w:rsidTr="001E5E23">
        <w:trPr>
          <w:trHeight w:val="1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E23" w:rsidRPr="002A1F14" w:rsidTr="00836CE5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23" w:rsidRPr="002A1F14" w:rsidTr="001E5E23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E23" w:rsidRPr="002A1F14" w:rsidTr="00836CE5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ED">
              <w:rPr>
                <w:rFonts w:ascii="Times New Roman" w:eastAsia="MS Mincho" w:hAnsi="Times New Roman"/>
                <w:sz w:val="24"/>
                <w:szCs w:val="24"/>
              </w:rPr>
              <w:t>Кількість загальноуніверситетських наукових,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76D86">
              <w:rPr>
                <w:rFonts w:ascii="Times New Roman" w:eastAsia="MS Mincho" w:hAnsi="Times New Roman"/>
                <w:i/>
                <w:sz w:val="24"/>
                <w:szCs w:val="24"/>
              </w:rPr>
              <w:t>(підтвердження фінансування довідкою з бухгалтерії не є обов’язковим)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E23" w:rsidRPr="002A1F14" w:rsidTr="001E5E23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23" w:rsidRPr="002A1F14" w:rsidTr="001E5E23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0829" w:rsidRPr="002A1F14" w:rsidTr="00160829">
        <w:trPr>
          <w:trHeight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29" w:rsidRPr="002A1F14" w:rsidRDefault="00160829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29" w:rsidRDefault="00160829" w:rsidP="001E5E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 xml:space="preserve">Кількість отриманих охоронних документів на об’єкти права інтелектуальної власності (ОПІВ) або підручники, словники, що створені як службові твори </w:t>
            </w:r>
          </w:p>
          <w:p w:rsidR="00160829" w:rsidRPr="00BE5978" w:rsidRDefault="00160829" w:rsidP="001E5E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60829">
              <w:rPr>
                <w:rFonts w:ascii="Times New Roman" w:eastAsia="MS Mincho" w:hAnsi="Times New Roman"/>
                <w:i/>
                <w:sz w:val="24"/>
                <w:szCs w:val="24"/>
              </w:rPr>
              <w:t>(один патент на винахід України зараховується за два ОПІВ; Один патент на винахід інших країн зараховується за п’ять ОПІВ)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9" w:rsidRPr="00160829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9" w:rsidRPr="00160829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160829" w:rsidRPr="002A1F14" w:rsidTr="00160829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29" w:rsidRPr="002A1F14" w:rsidRDefault="00160829" w:rsidP="001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29" w:rsidRPr="00BE5978" w:rsidRDefault="00160829" w:rsidP="0016082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29" w:rsidRPr="002A1F14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29" w:rsidRPr="002A1F14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829" w:rsidRPr="002A1F14" w:rsidTr="00160829">
        <w:trPr>
          <w:trHeight w:val="4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9" w:rsidRPr="002A1F14" w:rsidRDefault="00160829" w:rsidP="0016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9" w:rsidRPr="00BE5978" w:rsidRDefault="00160829" w:rsidP="0016082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29" w:rsidRPr="002A1F14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29" w:rsidRPr="002A1F14" w:rsidRDefault="00160829" w:rsidP="001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FE789C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23" w:rsidRPr="00BE5978" w:rsidRDefault="001E5E23" w:rsidP="001E5E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ЗВО/НУ атестовано за науковим напрямом, що відповідає напряму досліджень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5E23" w:rsidRPr="002A1F14" w:rsidTr="00836CE5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E23" w:rsidRPr="002A1F14" w:rsidTr="00E96C89">
        <w:trPr>
          <w:trHeight w:val="28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E96C89" w:rsidRDefault="001E5E23" w:rsidP="00E96C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29">
              <w:rPr>
                <w:rFonts w:ascii="Times New Roman" w:hAnsi="Times New Roman"/>
                <w:b/>
                <w:sz w:val="24"/>
                <w:szCs w:val="24"/>
              </w:rPr>
              <w:t>РАЗОМ за Розділом ІІ (0 - 50)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23" w:rsidRPr="002A1F14" w:rsidRDefault="001E5E23" w:rsidP="001E5E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9" w:rsidRPr="002A1F14" w:rsidTr="005A2B89">
        <w:trPr>
          <w:trHeight w:val="190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Pr="00AD0555" w:rsidRDefault="00E96C89" w:rsidP="00E96C89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5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*1. Показники авторів, залучених з інших організацій, не зараховуються, якщо вони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переви</w:t>
            </w:r>
            <w:proofErr w:type="spellEnd"/>
            <w:r w:rsidRPr="00E96C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щують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сумарні показники авторів, які є працівниками ЗВО/НУ від якого подається проєкт.</w:t>
            </w:r>
          </w:p>
          <w:p w:rsidR="00E96C89" w:rsidRPr="00AD0555" w:rsidRDefault="00E96C89" w:rsidP="00E96C89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2. Квартиль Q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до якого відноситься журнал, визначається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SCImago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Ranking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(для БД Scopus) або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Citation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Reports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(JCR) (для БД WoS);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6C89" w:rsidRPr="002A1F14" w:rsidRDefault="00E96C89" w:rsidP="00E96C89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3. В 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  <w:r w:rsidRPr="00E96C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</w:t>
            </w: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розділу ІІ враховуються показники керівника проєкту, а також основних виконавців (авторів), зазначених у таблиці 1</w:t>
            </w:r>
            <w:r w:rsidRPr="00E96C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>проєктної</w:t>
            </w:r>
            <w:proofErr w:type="spellEnd"/>
            <w:r w:rsidRPr="00AD0555">
              <w:rPr>
                <w:rFonts w:ascii="Times New Roman" w:hAnsi="Times New Roman"/>
                <w:i/>
                <w:sz w:val="24"/>
                <w:szCs w:val="24"/>
              </w:rPr>
              <w:t xml:space="preserve"> заявки.</w:t>
            </w:r>
          </w:p>
        </w:tc>
      </w:tr>
    </w:tbl>
    <w:p w:rsidR="00127AFF" w:rsidRPr="002A1F14" w:rsidRDefault="00127AFF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89" w:rsidRDefault="00E96C89" w:rsidP="00E96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F90">
        <w:rPr>
          <w:rFonts w:ascii="Times New Roman" w:hAnsi="Times New Roman"/>
          <w:b/>
          <w:sz w:val="24"/>
          <w:szCs w:val="24"/>
        </w:rPr>
        <w:t xml:space="preserve">РОЗДІЛ ІІІ. </w:t>
      </w:r>
      <w:r>
        <w:rPr>
          <w:rFonts w:ascii="Times New Roman" w:hAnsi="Times New Roman"/>
          <w:b/>
          <w:sz w:val="24"/>
          <w:szCs w:val="24"/>
        </w:rPr>
        <w:t>Показники о</w:t>
      </w:r>
      <w:r w:rsidRPr="00540F90">
        <w:rPr>
          <w:rFonts w:ascii="Times New Roman" w:hAnsi="Times New Roman"/>
          <w:b/>
          <w:sz w:val="24"/>
          <w:szCs w:val="24"/>
        </w:rPr>
        <w:t>чікуван</w:t>
      </w:r>
      <w:r>
        <w:rPr>
          <w:rFonts w:ascii="Times New Roman" w:hAnsi="Times New Roman"/>
          <w:b/>
          <w:sz w:val="24"/>
          <w:szCs w:val="24"/>
        </w:rPr>
        <w:t>их</w:t>
      </w:r>
      <w:r w:rsidRPr="00540F9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ів</w:t>
      </w:r>
      <w:r w:rsidRPr="00540F90">
        <w:rPr>
          <w:rFonts w:ascii="Times New Roman" w:hAnsi="Times New Roman"/>
          <w:b/>
          <w:sz w:val="24"/>
          <w:szCs w:val="24"/>
        </w:rPr>
        <w:t xml:space="preserve"> за тематикою проєкту</w:t>
      </w:r>
    </w:p>
    <w:p w:rsidR="00E96C89" w:rsidRPr="002A1F14" w:rsidRDefault="00E96C89" w:rsidP="0067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195"/>
        <w:gridCol w:w="1559"/>
        <w:gridCol w:w="993"/>
      </w:tblGrid>
      <w:tr w:rsidR="00127AFF" w:rsidRPr="002A1F14" w:rsidTr="00E96C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2A1F14" w:rsidRDefault="00127AFF" w:rsidP="00E9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2A1F14" w:rsidRDefault="00127AFF" w:rsidP="00E9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2A1F14" w:rsidRDefault="00127AFF" w:rsidP="00E9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2A1F14" w:rsidRDefault="00127AFF" w:rsidP="00E96C89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8B4566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14" w:rsidRPr="002A1F14" w:rsidRDefault="008B4566" w:rsidP="0099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 xml:space="preserve">Будуть опубліковані за темою </w:t>
            </w:r>
            <w:r w:rsidR="009B0B62">
              <w:rPr>
                <w:rFonts w:ascii="Times New Roman" w:eastAsia="MS Mincho" w:hAnsi="Times New Roman"/>
                <w:sz w:val="24"/>
                <w:szCs w:val="24"/>
              </w:rPr>
              <w:t>проєкт</w:t>
            </w: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 xml:space="preserve">у статті у журналах, що індексуються </w:t>
            </w:r>
            <w:r w:rsidR="00706FD3">
              <w:rPr>
                <w:rFonts w:ascii="Times New Roman" w:eastAsia="MS Mincho" w:hAnsi="Times New Roman"/>
                <w:sz w:val="24"/>
                <w:szCs w:val="24"/>
              </w:rPr>
              <w:t>в БД</w:t>
            </w: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 xml:space="preserve"> WoS та/або Scopus</w:t>
            </w:r>
            <w:r w:rsidR="00706FD3" w:rsidRPr="00706FD3">
              <w:rPr>
                <w:rFonts w:ascii="Times New Roman" w:eastAsia="MS Mincho" w:hAnsi="Times New Roman"/>
                <w:sz w:val="24"/>
                <w:szCs w:val="24"/>
              </w:rPr>
              <w:t xml:space="preserve"> з </w:t>
            </w:r>
            <w:proofErr w:type="spellStart"/>
            <w:r w:rsidR="00706FD3" w:rsidRPr="00706FD3">
              <w:rPr>
                <w:rFonts w:ascii="Times New Roman" w:eastAsia="MS Mincho" w:hAnsi="Times New Roman"/>
                <w:sz w:val="24"/>
                <w:szCs w:val="24"/>
              </w:rPr>
              <w:t>квартилями</w:t>
            </w:r>
            <w:proofErr w:type="spellEnd"/>
            <w:r w:rsidR="00706FD3" w:rsidRPr="00706FD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706FD3" w:rsidRPr="00376D86">
              <w:rPr>
                <w:rFonts w:ascii="Times New Roman" w:hAnsi="Times New Roman"/>
                <w:sz w:val="24"/>
                <w:szCs w:val="24"/>
              </w:rPr>
              <w:t>Q1</w:t>
            </w:r>
            <w:r w:rsidR="00706FD3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="00706FD3" w:rsidRPr="00376D86">
              <w:rPr>
                <w:rFonts w:ascii="Times New Roman" w:hAnsi="Times New Roman"/>
                <w:sz w:val="24"/>
                <w:szCs w:val="24"/>
              </w:rPr>
              <w:t xml:space="preserve"> Q</w:t>
            </w:r>
            <w:r w:rsidR="00706FD3">
              <w:rPr>
                <w:rFonts w:ascii="Times New Roman" w:hAnsi="Times New Roman"/>
                <w:sz w:val="24"/>
                <w:szCs w:val="24"/>
              </w:rPr>
              <w:t>2 на момент опублікування. Д</w:t>
            </w:r>
            <w:r w:rsidR="00706FD3" w:rsidRPr="00706FD3">
              <w:rPr>
                <w:rFonts w:ascii="Times New Roman" w:hAnsi="Times New Roman"/>
                <w:sz w:val="24"/>
                <w:szCs w:val="24"/>
              </w:rPr>
              <w:t xml:space="preserve">ля проєктів за секцією «Соціальні та гуманітарні </w:t>
            </w:r>
            <w:r w:rsidR="00706FD3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706FD3" w:rsidRPr="00706FD3">
              <w:rPr>
                <w:rFonts w:ascii="Times New Roman" w:hAnsi="Times New Roman"/>
                <w:sz w:val="24"/>
                <w:szCs w:val="24"/>
              </w:rPr>
              <w:t xml:space="preserve">и» </w:t>
            </w:r>
            <w:r w:rsidR="00706FD3">
              <w:rPr>
                <w:rFonts w:ascii="Times New Roman" w:hAnsi="Times New Roman"/>
                <w:sz w:val="24"/>
                <w:szCs w:val="24"/>
              </w:rPr>
              <w:t>–</w:t>
            </w:r>
            <w:r w:rsidR="00706FD3">
              <w:t xml:space="preserve"> </w:t>
            </w:r>
            <w:r w:rsidR="00706FD3">
              <w:rPr>
                <w:rFonts w:ascii="Times New Roman" w:hAnsi="Times New Roman"/>
                <w:sz w:val="24"/>
                <w:szCs w:val="24"/>
              </w:rPr>
              <w:t>з</w:t>
            </w:r>
            <w:r w:rsidR="00706FD3" w:rsidRPr="0070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FD3" w:rsidRPr="00706FD3">
              <w:rPr>
                <w:rFonts w:ascii="Times New Roman" w:hAnsi="Times New Roman"/>
                <w:sz w:val="24"/>
                <w:szCs w:val="24"/>
              </w:rPr>
              <w:t>квартил</w:t>
            </w:r>
            <w:r w:rsidR="00706FD3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706FD3" w:rsidRPr="00706FD3">
              <w:rPr>
                <w:rFonts w:ascii="Times New Roman" w:hAnsi="Times New Roman"/>
                <w:sz w:val="24"/>
                <w:szCs w:val="24"/>
              </w:rPr>
              <w:t xml:space="preserve"> Q1 – Q4</w:t>
            </w:r>
            <w:r w:rsidR="00706FD3">
              <w:rPr>
                <w:rFonts w:ascii="Times New Roman" w:hAnsi="Times New Roman"/>
                <w:sz w:val="24"/>
                <w:szCs w:val="24"/>
              </w:rPr>
              <w:t xml:space="preserve"> на час опублікування, або наукові статті у виданнях, які містять інформацію, що становить державну таємницю </w:t>
            </w:r>
            <w:r w:rsidR="00706FD3" w:rsidRPr="00706FD3">
              <w:rPr>
                <w:rFonts w:ascii="Times New Roman" w:hAnsi="Times New Roman"/>
                <w:sz w:val="24"/>
                <w:szCs w:val="24"/>
              </w:rPr>
              <w:t>для проєктів оборонного і подвійного призначення</w:t>
            </w:r>
            <w:r w:rsidR="0099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FD3">
              <w:rPr>
                <w:rFonts w:ascii="Times New Roman" w:hAnsi="Times New Roman"/>
                <w:i/>
                <w:sz w:val="24"/>
                <w:szCs w:val="24"/>
              </w:rPr>
              <w:t xml:space="preserve">(для публікацій, які будуть опубліковані в журналах </w:t>
            </w:r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 xml:space="preserve">з </w:t>
            </w:r>
            <w:proofErr w:type="spellStart"/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>квартилями</w:t>
            </w:r>
            <w:proofErr w:type="spellEnd"/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 xml:space="preserve"> Q1 і Q2</w:t>
            </w:r>
            <w:r w:rsidR="00706FD3">
              <w:rPr>
                <w:rFonts w:ascii="Times New Roman" w:hAnsi="Times New Roman"/>
                <w:i/>
                <w:sz w:val="24"/>
                <w:szCs w:val="24"/>
              </w:rPr>
              <w:t>, одна публікація зараховуєт</w:t>
            </w:r>
            <w:bookmarkStart w:id="0" w:name="_GoBack"/>
            <w:bookmarkEnd w:id="0"/>
            <w:r w:rsidR="00706FD3">
              <w:rPr>
                <w:rFonts w:ascii="Times New Roman" w:hAnsi="Times New Roman"/>
                <w:i/>
                <w:sz w:val="24"/>
                <w:szCs w:val="24"/>
              </w:rPr>
              <w:t xml:space="preserve">ься за дві, </w:t>
            </w:r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 xml:space="preserve">аналогічно для проєктів за секцією «Соціальні та гуманітарні науки» в журналах </w:t>
            </w:r>
            <w:proofErr w:type="spellStart"/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  <w:r w:rsidR="00706FD3" w:rsidRPr="00706FD3">
              <w:rPr>
                <w:rFonts w:ascii="Times New Roman" w:hAnsi="Times New Roman"/>
                <w:i/>
                <w:sz w:val="24"/>
                <w:szCs w:val="24"/>
              </w:rPr>
              <w:t xml:space="preserve"> Q1 – Q4</w:t>
            </w:r>
            <w:r w:rsidR="003E0C8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66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566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3E0C8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566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5 -</w:t>
            </w:r>
            <w:r w:rsidR="006D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3E0C8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566" w:rsidRPr="002A1F14" w:rsidTr="003E0C8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A1F14" w:rsidRDefault="008B4566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A1F14" w:rsidRDefault="008B4566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3390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90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 xml:space="preserve">Будуть опубліковані за темою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проєкт</w:t>
            </w: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 xml:space="preserve">у статті у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фахових </w:t>
            </w:r>
            <w:r>
              <w:rPr>
                <w:rFonts w:ascii="Times New Roman" w:hAnsi="Times New Roman"/>
                <w:sz w:val="24"/>
                <w:szCs w:val="24"/>
              </w:rPr>
              <w:t>виданнях України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категорії «Б»,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C8F">
              <w:rPr>
                <w:rFonts w:ascii="Times New Roman" w:hAnsi="Times New Roman"/>
                <w:sz w:val="24"/>
                <w:szCs w:val="24"/>
              </w:rPr>
              <w:t xml:space="preserve">статті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періодичних </w:t>
            </w:r>
            <w:r w:rsidRPr="003E0C8F">
              <w:rPr>
                <w:rFonts w:ascii="Times New Roman" w:hAnsi="Times New Roman"/>
                <w:sz w:val="24"/>
                <w:szCs w:val="24"/>
              </w:rPr>
              <w:t xml:space="preserve">закордонних </w:t>
            </w:r>
            <w:r>
              <w:rPr>
                <w:rFonts w:ascii="Times New Roman" w:hAnsi="Times New Roman"/>
                <w:sz w:val="24"/>
                <w:szCs w:val="24"/>
              </w:rPr>
              <w:t>фах</w:t>
            </w:r>
            <w:r w:rsidRPr="003E0C8F">
              <w:rPr>
                <w:rFonts w:ascii="Times New Roman" w:hAnsi="Times New Roman"/>
                <w:sz w:val="24"/>
                <w:szCs w:val="24"/>
              </w:rPr>
              <w:t>ових виданнях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мають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також англомовні тези доповідей 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у матеріалах міжнародних конференцій, що індексуються 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 w:rsidRPr="00540F90">
              <w:rPr>
                <w:rFonts w:ascii="Times New Roman" w:hAnsi="Times New Roman"/>
                <w:sz w:val="24"/>
                <w:szCs w:val="24"/>
              </w:rPr>
              <w:t xml:space="preserve"> WoS або Scopus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390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0" w:rsidRPr="002A1F14" w:rsidRDefault="00A13390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3E0C8F">
        <w:trPr>
          <w:trHeight w:val="5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0DF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DF" w:rsidRPr="002A1F14" w:rsidRDefault="00676A6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  <w:r w:rsidR="00C050DF" w:rsidRPr="002A1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D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>Буд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уть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отриман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і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охоронн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і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на об’єкти права інтелектуальної власності (у тому числі свідоцтв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540F90">
              <w:rPr>
                <w:rFonts w:ascii="Times New Roman" w:eastAsia="MS Mincho" w:hAnsi="Times New Roman"/>
                <w:sz w:val="24"/>
                <w:szCs w:val="24"/>
              </w:rPr>
              <w:t xml:space="preserve"> на реєст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рацію авторського права на твір)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F" w:rsidRPr="002A1F14" w:rsidRDefault="00C050D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DF" w:rsidRPr="002A1F14" w:rsidRDefault="00C050DF" w:rsidP="001B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C8F" w:rsidRPr="002A1F14" w:rsidTr="003E0C8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1B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933BE0">
        <w:trPr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Буде захищено дисертаці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C8F" w:rsidRPr="002A1F14" w:rsidTr="00933BE0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>Будуть опубліковані монографії (розділи монографії) за напрямом проєкту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менше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C8F" w:rsidRPr="002A1F14" w:rsidTr="003E0C8F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7D5A90">
            <w:pPr>
              <w:spacing w:after="0" w:line="240" w:lineRule="auto"/>
              <w:ind w:left="-84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3</w:t>
            </w:r>
            <w:r w:rsidR="007D5A90" w:rsidRPr="002A1F1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>Будуть опубліковані монографії (розділи монографії) та/або підручники, словники, навчальні посібник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 за напрямом проєкту, виданих </w:t>
            </w:r>
            <w:r w:rsidRPr="002A1F14">
              <w:rPr>
                <w:rFonts w:ascii="Times New Roman" w:eastAsia="MS Mincho" w:hAnsi="Times New Roman"/>
                <w:sz w:val="24"/>
                <w:szCs w:val="24"/>
              </w:rPr>
              <w:t>українськими і закордонними видавництвами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BE5978" w:rsidRDefault="003E0C8F" w:rsidP="007D5A9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менше 2</w:t>
            </w:r>
            <w:r w:rsidR="007D5A9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BE5978" w:rsidRDefault="003E0C8F" w:rsidP="007D5A9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2 - 4</w:t>
            </w:r>
            <w:r w:rsidR="007D5A9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BE5978" w:rsidRDefault="003E0C8F" w:rsidP="003E0C8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5978">
              <w:rPr>
                <w:rFonts w:ascii="Times New Roman" w:eastAsia="MS Mincho" w:hAnsi="Times New Roman"/>
                <w:sz w:val="24"/>
                <w:szCs w:val="24"/>
              </w:rPr>
              <w:t>більше за 4 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 xml:space="preserve">Буде отримано актів впровадження результатів реалізації </w:t>
            </w:r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>ів у господарську практику органів державної влади, ЗВО, ДУ, приватних компаній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договірній основі)</w:t>
            </w:r>
            <w:r w:rsidRPr="002A1F14">
              <w:rPr>
                <w:rFonts w:ascii="Times New Roman" w:hAnsi="Times New Roman"/>
                <w:sz w:val="24"/>
                <w:szCs w:val="24"/>
              </w:rPr>
              <w:t xml:space="preserve"> та ін.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C8F" w:rsidRPr="002A1F14" w:rsidTr="007D5A9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7D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8F" w:rsidRPr="002A1F14" w:rsidRDefault="003E0C8F" w:rsidP="007D5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6D66B3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8F" w:rsidRPr="002A1F14" w:rsidRDefault="007D5A90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ЗВО/НУ </w:t>
            </w:r>
            <w:r w:rsidR="003E0C8F" w:rsidRPr="002A1F14">
              <w:rPr>
                <w:rFonts w:ascii="Times New Roman" w:hAnsi="Times New Roman"/>
                <w:sz w:val="24"/>
                <w:szCs w:val="24"/>
              </w:rPr>
              <w:t xml:space="preserve">уде отримано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наукових </w:t>
            </w:r>
            <w:r w:rsidR="003E0C8F" w:rsidRPr="002A1F14">
              <w:rPr>
                <w:rFonts w:ascii="Times New Roman" w:hAnsi="Times New Roman"/>
                <w:sz w:val="24"/>
                <w:szCs w:val="24"/>
              </w:rPr>
              <w:t xml:space="preserve">грантів </w:t>
            </w:r>
            <w:r w:rsidRPr="00A526CE">
              <w:rPr>
                <w:rFonts w:ascii="Times New Roman" w:hAnsi="Times New Roman"/>
                <w:sz w:val="24"/>
                <w:szCs w:val="24"/>
              </w:rPr>
              <w:t>(крім індивідуальних)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C8F" w:rsidRPr="002A1F14">
              <w:rPr>
                <w:rFonts w:ascii="Times New Roman" w:hAnsi="Times New Roman"/>
                <w:sz w:val="24"/>
                <w:szCs w:val="24"/>
              </w:rPr>
              <w:t>та/або укладено договорів на ви</w:t>
            </w:r>
            <w:r>
              <w:rPr>
                <w:rFonts w:ascii="Times New Roman" w:hAnsi="Times New Roman"/>
                <w:sz w:val="24"/>
                <w:szCs w:val="24"/>
              </w:rPr>
              <w:t>конання науково-дослідних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A90" w:rsidRPr="002A1F14" w:rsidTr="007D5A90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90" w:rsidRPr="002A1F14" w:rsidRDefault="007D5A90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90" w:rsidRPr="002A1F14" w:rsidRDefault="007D5A90" w:rsidP="003E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90" w:rsidRPr="002A1F14" w:rsidRDefault="007D5A90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90" w:rsidRPr="002A1F14" w:rsidRDefault="007D5A90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C8F" w:rsidRPr="002A1F14" w:rsidTr="006D66B3">
        <w:trPr>
          <w:trHeight w:val="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7D5A90" w:rsidRDefault="003E0C8F" w:rsidP="007D5A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0">
              <w:rPr>
                <w:rFonts w:ascii="Times New Roman" w:hAnsi="Times New Roman"/>
                <w:b/>
                <w:sz w:val="24"/>
                <w:szCs w:val="24"/>
              </w:rPr>
              <w:t>РАЗОМ за Розділом ІІІ  (0 - 10)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F" w:rsidRPr="002A1F14" w:rsidRDefault="003E0C8F" w:rsidP="003E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AFF" w:rsidRDefault="00127AFF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A90" w:rsidRDefault="007D5A90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0E0" w:rsidRDefault="009960E0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A90" w:rsidRDefault="007D5A90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A90" w:rsidRDefault="007D5A90" w:rsidP="007D5A90">
      <w:pPr>
        <w:widowControl w:val="0"/>
        <w:spacing w:after="0" w:line="220" w:lineRule="exact"/>
        <w:outlineLvl w:val="0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526CE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 xml:space="preserve">IV. Загальний рівень та сума показників за Розділами І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–</w:t>
      </w:r>
      <w:r w:rsidRPr="00A526C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III</w:t>
      </w:r>
    </w:p>
    <w:p w:rsidR="007D5A90" w:rsidRPr="00A526CE" w:rsidRDefault="007D5A90" w:rsidP="007D5A90">
      <w:pPr>
        <w:widowControl w:val="0"/>
        <w:spacing w:after="0" w:line="220" w:lineRule="exact"/>
        <w:outlineLvl w:val="0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163"/>
      </w:tblGrid>
      <w:tr w:rsidR="007D5A90" w:rsidRPr="00A526CE" w:rsidTr="00A81B83">
        <w:tc>
          <w:tcPr>
            <w:tcW w:w="9073" w:type="dxa"/>
            <w:shd w:val="clear" w:color="auto" w:fill="auto"/>
          </w:tcPr>
          <w:p w:rsidR="007D5A90" w:rsidRPr="00A526CE" w:rsidRDefault="007D5A90" w:rsidP="00A81B83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526CE">
              <w:rPr>
                <w:rFonts w:ascii="Times New Roman" w:eastAsia="Calibri" w:hAnsi="Times New Roman"/>
                <w:i/>
                <w:sz w:val="24"/>
                <w:szCs w:val="24"/>
              </w:rPr>
              <w:t>Зайве викреслити:</w:t>
            </w:r>
          </w:p>
          <w:p w:rsidR="007D5A90" w:rsidRPr="00A526CE" w:rsidRDefault="007D5A90" w:rsidP="00A81B8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26CE">
              <w:rPr>
                <w:rFonts w:ascii="Times New Roman" w:eastAsia="Calibri" w:hAnsi="Times New Roman"/>
                <w:b/>
                <w:sz w:val="24"/>
                <w:szCs w:val="24"/>
              </w:rPr>
              <w:t>НИЗЬКИЙ</w:t>
            </w:r>
            <w:r w:rsidRPr="00A526CE">
              <w:rPr>
                <w:rFonts w:ascii="Times New Roman" w:eastAsia="Calibri" w:hAnsi="Times New Roman"/>
                <w:sz w:val="24"/>
                <w:szCs w:val="24"/>
              </w:rPr>
              <w:t xml:space="preserve"> (0-40 включно)</w:t>
            </w:r>
            <w:r w:rsidRPr="00A526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СЕРЕДНІЙ </w:t>
            </w:r>
            <w:r w:rsidRPr="00A526CE">
              <w:rPr>
                <w:rFonts w:ascii="Times New Roman" w:eastAsia="Calibri" w:hAnsi="Times New Roman"/>
                <w:sz w:val="24"/>
                <w:szCs w:val="24"/>
              </w:rPr>
              <w:t xml:space="preserve">(вище 40, але нижче 75), </w:t>
            </w:r>
          </w:p>
          <w:p w:rsidR="007D5A90" w:rsidRPr="00A526CE" w:rsidRDefault="007D5A90" w:rsidP="00A81B83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26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ВИСОКИЙ </w:t>
            </w:r>
            <w:r w:rsidRPr="00A526CE">
              <w:rPr>
                <w:rFonts w:ascii="Times New Roman" w:eastAsia="Calibri" w:hAnsi="Times New Roman"/>
                <w:sz w:val="24"/>
                <w:szCs w:val="24"/>
              </w:rPr>
              <w:t>(від 75 до 100)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D5A90" w:rsidRDefault="007D5A90" w:rsidP="00A81B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Сума</w:t>
            </w:r>
          </w:p>
          <w:p w:rsidR="007D5A90" w:rsidRPr="00A526CE" w:rsidRDefault="007D5A90" w:rsidP="00A81B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D5A90" w:rsidRPr="00A526CE" w:rsidRDefault="007D5A90" w:rsidP="007D5A90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8294"/>
        <w:gridCol w:w="1426"/>
      </w:tblGrid>
      <w:tr w:rsidR="007D5A90" w:rsidRPr="00A526CE" w:rsidTr="00A81B83">
        <w:trPr>
          <w:trHeight w:hRule="exact"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строки виконання проєкту: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34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Обрати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добре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93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ind w:left="-2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задовільно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викликають сумніви, доцільно збільшити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викликають сумніви, доцільно зменшити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302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незадовільно або необґрунтовані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</w:tbl>
    <w:p w:rsidR="007D5A90" w:rsidRPr="00A526CE" w:rsidRDefault="007D5A90" w:rsidP="007D5A90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8294"/>
        <w:gridCol w:w="1435"/>
      </w:tblGrid>
      <w:tr w:rsidR="007D5A90" w:rsidRPr="00A526CE" w:rsidTr="00A81B83">
        <w:trPr>
          <w:trHeight w:hRule="exact"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фінансування проєкту: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Обрати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добре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задовільно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викликає сумніви, занадто високе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викликає сумніви, занадто низьке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7D5A90" w:rsidRPr="00A526CE" w:rsidTr="00A81B83">
        <w:trPr>
          <w:trHeight w:hRule="exact" w:val="302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незадовільно або необґрунтовано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5F3641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</w:tbl>
    <w:p w:rsidR="007D5A90" w:rsidRPr="00A526CE" w:rsidRDefault="007D5A90" w:rsidP="007D5A90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525"/>
        <w:gridCol w:w="3139"/>
        <w:gridCol w:w="3984"/>
      </w:tblGrid>
      <w:tr w:rsidR="007D5A90" w:rsidRPr="00A526CE" w:rsidTr="00A81B83">
        <w:trPr>
          <w:trHeight w:hRule="exact" w:val="4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VII.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A90" w:rsidRPr="00A526CE" w:rsidRDefault="007D5A90" w:rsidP="00A81B83">
            <w:pPr>
              <w:widowControl w:val="0"/>
              <w:spacing w:after="6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колектив здатен виконати проєкт на належному рівні</w:t>
            </w:r>
          </w:p>
          <w:p w:rsidR="007D5A90" w:rsidRPr="00A526CE" w:rsidRDefault="007D5A90" w:rsidP="00A81B83">
            <w:pPr>
              <w:widowControl w:val="0"/>
              <w:spacing w:before="60" w:after="0" w:line="17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(зайве викреслити)</w:t>
            </w:r>
          </w:p>
        </w:tc>
      </w:tr>
      <w:tr w:rsidR="007D5A90" w:rsidRPr="00A526CE" w:rsidTr="00A81B83">
        <w:trPr>
          <w:trHeight w:hRule="exact" w:val="30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90" w:rsidRPr="00A526CE" w:rsidRDefault="007D5A90" w:rsidP="00A81B8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526CE">
              <w:rPr>
                <w:rFonts w:ascii="Times New Roman" w:hAnsi="Times New Roman"/>
                <w:sz w:val="24"/>
                <w:szCs w:val="24"/>
                <w:lang w:eastAsia="uk-UA"/>
              </w:rPr>
              <w:t>ЗА ПЕВНИХ УМОВ</w:t>
            </w:r>
          </w:p>
        </w:tc>
      </w:tr>
    </w:tbl>
    <w:p w:rsidR="007D5A90" w:rsidRPr="00A526CE" w:rsidRDefault="007D5A90" w:rsidP="007D5A90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D5A90" w:rsidRPr="00A526CE" w:rsidRDefault="007D5A90" w:rsidP="007D5A9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526CE">
        <w:rPr>
          <w:rFonts w:ascii="Times New Roman" w:eastAsia="Calibri" w:hAnsi="Times New Roman"/>
          <w:i/>
          <w:sz w:val="24"/>
          <w:szCs w:val="24"/>
        </w:rPr>
        <w:t xml:space="preserve">Коментар експерта: </w:t>
      </w:r>
      <w:r w:rsidRPr="00A526CE">
        <w:rPr>
          <w:rFonts w:ascii="Times New Roman" w:eastAsia="Calibri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D5A90" w:rsidRPr="00A526CE" w:rsidRDefault="007D5A90" w:rsidP="007D5A9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Експерт: _____________________________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  <w:t>______________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  <w:t>______</w:t>
      </w:r>
    </w:p>
    <w:p w:rsidR="00BE5978" w:rsidRPr="00C43031" w:rsidRDefault="007D5A90" w:rsidP="00C43031">
      <w:pPr>
        <w:spacing w:after="0" w:line="240" w:lineRule="auto"/>
        <w:ind w:left="2410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П</w:t>
      </w:r>
      <w:r w:rsidR="009960E0"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>І</w:t>
      </w:r>
      <w:r w:rsidR="009960E0"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>Б</w:t>
      </w:r>
      <w:r w:rsidR="009960E0"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="009960E0">
        <w:rPr>
          <w:rFonts w:ascii="Times New Roman" w:eastAsia="Calibri" w:hAnsi="Times New Roman"/>
          <w:sz w:val="24"/>
          <w:szCs w:val="24"/>
        </w:rPr>
        <w:tab/>
      </w:r>
      <w:r w:rsidR="009960E0">
        <w:rPr>
          <w:rFonts w:ascii="Times New Roman" w:eastAsia="Calibri" w:hAnsi="Times New Roman"/>
          <w:sz w:val="24"/>
          <w:szCs w:val="24"/>
        </w:rPr>
        <w:tab/>
      </w:r>
      <w:r w:rsidR="009960E0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="009960E0" w:rsidRPr="00A526CE">
        <w:rPr>
          <w:rFonts w:ascii="Times New Roman" w:eastAsia="Calibri" w:hAnsi="Times New Roman"/>
          <w:sz w:val="24"/>
          <w:szCs w:val="24"/>
        </w:rPr>
        <w:t>п</w:t>
      </w:r>
      <w:r w:rsidRPr="00A526CE">
        <w:rPr>
          <w:rFonts w:ascii="Times New Roman" w:eastAsia="Calibri" w:hAnsi="Times New Roman"/>
          <w:sz w:val="24"/>
          <w:szCs w:val="24"/>
        </w:rPr>
        <w:t>ідпис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="009960E0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9960E0" w:rsidRPr="00A526CE">
        <w:rPr>
          <w:rFonts w:ascii="Times New Roman" w:eastAsia="Calibri" w:hAnsi="Times New Roman"/>
          <w:sz w:val="24"/>
          <w:szCs w:val="24"/>
        </w:rPr>
        <w:t>д</w:t>
      </w:r>
      <w:r w:rsidRPr="00A526CE">
        <w:rPr>
          <w:rFonts w:ascii="Times New Roman" w:eastAsia="Calibri" w:hAnsi="Times New Roman"/>
          <w:sz w:val="24"/>
          <w:szCs w:val="24"/>
        </w:rPr>
        <w:t>ата</w:t>
      </w:r>
    </w:p>
    <w:sectPr w:rsidR="00BE5978" w:rsidRPr="00C43031" w:rsidSect="00450227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0A60"/>
    <w:multiLevelType w:val="hybridMultilevel"/>
    <w:tmpl w:val="C29EA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5"/>
    <w:rsid w:val="00000651"/>
    <w:rsid w:val="00012D20"/>
    <w:rsid w:val="000219E7"/>
    <w:rsid w:val="0003493C"/>
    <w:rsid w:val="00037CDD"/>
    <w:rsid w:val="00044933"/>
    <w:rsid w:val="00045B08"/>
    <w:rsid w:val="0006262D"/>
    <w:rsid w:val="000629C2"/>
    <w:rsid w:val="000861E3"/>
    <w:rsid w:val="0009799F"/>
    <w:rsid w:val="000A1A5D"/>
    <w:rsid w:val="000A38AD"/>
    <w:rsid w:val="000C60FC"/>
    <w:rsid w:val="000C69F7"/>
    <w:rsid w:val="000E3979"/>
    <w:rsid w:val="000F22AF"/>
    <w:rsid w:val="00116300"/>
    <w:rsid w:val="00124E1D"/>
    <w:rsid w:val="00127AFF"/>
    <w:rsid w:val="00140ED5"/>
    <w:rsid w:val="00160166"/>
    <w:rsid w:val="00160829"/>
    <w:rsid w:val="00160B0A"/>
    <w:rsid w:val="001732C6"/>
    <w:rsid w:val="00176FA5"/>
    <w:rsid w:val="00177CCC"/>
    <w:rsid w:val="001A1681"/>
    <w:rsid w:val="001B4B04"/>
    <w:rsid w:val="001D3508"/>
    <w:rsid w:val="001E5E23"/>
    <w:rsid w:val="00212D03"/>
    <w:rsid w:val="00214735"/>
    <w:rsid w:val="002153A8"/>
    <w:rsid w:val="002542CF"/>
    <w:rsid w:val="002625C7"/>
    <w:rsid w:val="00265024"/>
    <w:rsid w:val="00272D34"/>
    <w:rsid w:val="0029743C"/>
    <w:rsid w:val="002A1F14"/>
    <w:rsid w:val="002A71A3"/>
    <w:rsid w:val="002E1BD6"/>
    <w:rsid w:val="002F0CB1"/>
    <w:rsid w:val="002F7502"/>
    <w:rsid w:val="0032254C"/>
    <w:rsid w:val="00323B92"/>
    <w:rsid w:val="0033101B"/>
    <w:rsid w:val="00333B1C"/>
    <w:rsid w:val="003362A3"/>
    <w:rsid w:val="0033686B"/>
    <w:rsid w:val="00340584"/>
    <w:rsid w:val="00341C54"/>
    <w:rsid w:val="00344AE2"/>
    <w:rsid w:val="003735DF"/>
    <w:rsid w:val="003A177E"/>
    <w:rsid w:val="003D733B"/>
    <w:rsid w:val="003E0C8F"/>
    <w:rsid w:val="003E7C41"/>
    <w:rsid w:val="003F26C0"/>
    <w:rsid w:val="00400776"/>
    <w:rsid w:val="00433AD5"/>
    <w:rsid w:val="004371AC"/>
    <w:rsid w:val="00450227"/>
    <w:rsid w:val="004604D2"/>
    <w:rsid w:val="00484093"/>
    <w:rsid w:val="00495CB9"/>
    <w:rsid w:val="004978EC"/>
    <w:rsid w:val="004B36F9"/>
    <w:rsid w:val="004C1094"/>
    <w:rsid w:val="004D0AAA"/>
    <w:rsid w:val="004D1753"/>
    <w:rsid w:val="004E46F7"/>
    <w:rsid w:val="0055408B"/>
    <w:rsid w:val="00554C17"/>
    <w:rsid w:val="00555A8B"/>
    <w:rsid w:val="005643B4"/>
    <w:rsid w:val="00573593"/>
    <w:rsid w:val="005753E0"/>
    <w:rsid w:val="00580628"/>
    <w:rsid w:val="00583B93"/>
    <w:rsid w:val="005905B9"/>
    <w:rsid w:val="00591127"/>
    <w:rsid w:val="005968EB"/>
    <w:rsid w:val="005A4903"/>
    <w:rsid w:val="005A777B"/>
    <w:rsid w:val="005B0F1B"/>
    <w:rsid w:val="005C4633"/>
    <w:rsid w:val="005F3641"/>
    <w:rsid w:val="00602F34"/>
    <w:rsid w:val="006713C5"/>
    <w:rsid w:val="00676A6F"/>
    <w:rsid w:val="00680864"/>
    <w:rsid w:val="00685B8A"/>
    <w:rsid w:val="006A0B52"/>
    <w:rsid w:val="006A31D4"/>
    <w:rsid w:val="006A4405"/>
    <w:rsid w:val="006B2AC5"/>
    <w:rsid w:val="006C21E0"/>
    <w:rsid w:val="006C685C"/>
    <w:rsid w:val="006D5287"/>
    <w:rsid w:val="006D6182"/>
    <w:rsid w:val="006D66B3"/>
    <w:rsid w:val="006E3BA0"/>
    <w:rsid w:val="006E571D"/>
    <w:rsid w:val="0070368C"/>
    <w:rsid w:val="00706FD3"/>
    <w:rsid w:val="00714860"/>
    <w:rsid w:val="007249E4"/>
    <w:rsid w:val="0076563B"/>
    <w:rsid w:val="0079482B"/>
    <w:rsid w:val="007A440A"/>
    <w:rsid w:val="007C2037"/>
    <w:rsid w:val="007D5A90"/>
    <w:rsid w:val="007F4A2B"/>
    <w:rsid w:val="00811D8F"/>
    <w:rsid w:val="00816CAD"/>
    <w:rsid w:val="00836CE5"/>
    <w:rsid w:val="00837587"/>
    <w:rsid w:val="00864330"/>
    <w:rsid w:val="00864D46"/>
    <w:rsid w:val="00872835"/>
    <w:rsid w:val="00873934"/>
    <w:rsid w:val="00887514"/>
    <w:rsid w:val="008A1E64"/>
    <w:rsid w:val="008B3EC5"/>
    <w:rsid w:val="008B4566"/>
    <w:rsid w:val="008B5C4A"/>
    <w:rsid w:val="008C51D2"/>
    <w:rsid w:val="008D5209"/>
    <w:rsid w:val="008F223E"/>
    <w:rsid w:val="00912A57"/>
    <w:rsid w:val="009337ED"/>
    <w:rsid w:val="00982449"/>
    <w:rsid w:val="009840C4"/>
    <w:rsid w:val="00991DDC"/>
    <w:rsid w:val="009960E0"/>
    <w:rsid w:val="009A7DC7"/>
    <w:rsid w:val="009B0260"/>
    <w:rsid w:val="009B057A"/>
    <w:rsid w:val="009B0B62"/>
    <w:rsid w:val="009B7313"/>
    <w:rsid w:val="009C5450"/>
    <w:rsid w:val="009F3E52"/>
    <w:rsid w:val="00A13390"/>
    <w:rsid w:val="00A22D98"/>
    <w:rsid w:val="00A3729B"/>
    <w:rsid w:val="00A50E71"/>
    <w:rsid w:val="00A56E73"/>
    <w:rsid w:val="00A64F50"/>
    <w:rsid w:val="00A66685"/>
    <w:rsid w:val="00A72D20"/>
    <w:rsid w:val="00A870CA"/>
    <w:rsid w:val="00AA2652"/>
    <w:rsid w:val="00AB3E84"/>
    <w:rsid w:val="00AC5B6B"/>
    <w:rsid w:val="00AD533B"/>
    <w:rsid w:val="00AE2B3A"/>
    <w:rsid w:val="00AE4195"/>
    <w:rsid w:val="00B00937"/>
    <w:rsid w:val="00B23291"/>
    <w:rsid w:val="00B30039"/>
    <w:rsid w:val="00B35D32"/>
    <w:rsid w:val="00B672D6"/>
    <w:rsid w:val="00B75862"/>
    <w:rsid w:val="00B77D5A"/>
    <w:rsid w:val="00BA13A5"/>
    <w:rsid w:val="00BA3659"/>
    <w:rsid w:val="00BD786B"/>
    <w:rsid w:val="00BD7B41"/>
    <w:rsid w:val="00BE5003"/>
    <w:rsid w:val="00BE5978"/>
    <w:rsid w:val="00C00BC0"/>
    <w:rsid w:val="00C050DF"/>
    <w:rsid w:val="00C07C14"/>
    <w:rsid w:val="00C2450C"/>
    <w:rsid w:val="00C43031"/>
    <w:rsid w:val="00C4593F"/>
    <w:rsid w:val="00C51993"/>
    <w:rsid w:val="00C63ABB"/>
    <w:rsid w:val="00C82598"/>
    <w:rsid w:val="00C83375"/>
    <w:rsid w:val="00C95049"/>
    <w:rsid w:val="00CA0872"/>
    <w:rsid w:val="00CD2CC3"/>
    <w:rsid w:val="00CE2762"/>
    <w:rsid w:val="00D01F25"/>
    <w:rsid w:val="00D1192D"/>
    <w:rsid w:val="00D2223B"/>
    <w:rsid w:val="00D51805"/>
    <w:rsid w:val="00D6233E"/>
    <w:rsid w:val="00D64AF2"/>
    <w:rsid w:val="00D924AF"/>
    <w:rsid w:val="00DC3ADF"/>
    <w:rsid w:val="00DC43CB"/>
    <w:rsid w:val="00DC44BE"/>
    <w:rsid w:val="00DE05FF"/>
    <w:rsid w:val="00DF1493"/>
    <w:rsid w:val="00DF4C78"/>
    <w:rsid w:val="00DF529D"/>
    <w:rsid w:val="00DF7B09"/>
    <w:rsid w:val="00E30657"/>
    <w:rsid w:val="00E323AC"/>
    <w:rsid w:val="00E63B31"/>
    <w:rsid w:val="00E96C89"/>
    <w:rsid w:val="00EF2225"/>
    <w:rsid w:val="00F24313"/>
    <w:rsid w:val="00F31C9A"/>
    <w:rsid w:val="00F57622"/>
    <w:rsid w:val="00FB2997"/>
    <w:rsid w:val="00FD3AA0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E8C0D"/>
  <w15:chartTrackingRefBased/>
  <w15:docId w15:val="{5549B43F-3FAA-40B7-919A-F2A8706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3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6713C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locked/>
    <w:rsid w:val="006713C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0F22AF"/>
    <w:pPr>
      <w:ind w:left="720"/>
    </w:pPr>
  </w:style>
  <w:style w:type="paragraph" w:styleId="a5">
    <w:name w:val="No Spacing"/>
    <w:uiPriority w:val="1"/>
    <w:qFormat/>
    <w:rsid w:val="0029743C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48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4093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10">
    <w:name w:val="Звичайний1"/>
    <w:rsid w:val="00BE597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customStyle="1" w:styleId="2">
    <w:name w:val="Основной текст (2)_"/>
    <w:link w:val="20"/>
    <w:rsid w:val="00AB3E8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84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8">
    <w:name w:val="Подпись к таблице_"/>
    <w:link w:val="a9"/>
    <w:rsid w:val="00AB3E8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B3E8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8266</Words>
  <Characters>4713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SANDYGA I.V.</dc:creator>
  <cp:keywords/>
  <dc:description/>
  <cp:lastModifiedBy>Захаров Артем</cp:lastModifiedBy>
  <cp:revision>5</cp:revision>
  <cp:lastPrinted>2021-09-16T13:06:00Z</cp:lastPrinted>
  <dcterms:created xsi:type="dcterms:W3CDTF">2023-09-12T15:12:00Z</dcterms:created>
  <dcterms:modified xsi:type="dcterms:W3CDTF">2023-09-12T15:37:00Z</dcterms:modified>
</cp:coreProperties>
</file>