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Картка проєкту науково-технічної (експериментальної) розробки 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напрям)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 xml:space="preserve"> пріоритетного напряму розвитку науки і техніки: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 xml:space="preserve">(вибирається лише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  <w:lang w:val="uk-UA"/>
        </w:rPr>
        <w:t>піднапрям</w:t>
      </w:r>
      <w:proofErr w:type="spellEnd"/>
      <w:r>
        <w:rPr>
          <w:b/>
          <w:bCs/>
          <w:i/>
          <w:iCs/>
          <w:sz w:val="28"/>
          <w:szCs w:val="28"/>
          <w:vertAlign w:val="superscript"/>
          <w:lang w:val="uk-UA"/>
        </w:rPr>
        <w:t>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варіант)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                                          (основним місцем роботи керівника проєкту має бути організація, від якої подається проєкт)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"____"_______________20__ р., протокол № ____.</w:t>
      </w:r>
    </w:p>
    <w:p w:rsidR="00617AC5" w:rsidRDefault="00617AC5">
      <w:pPr>
        <w:pStyle w:val="a3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  <w:sectPr w:rsidR="00617A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40" w:right="850" w:bottom="850" w:left="1417" w:header="426" w:footer="708" w:gutter="0"/>
          <w:cols w:space="720"/>
          <w:titlePg/>
        </w:sectPr>
      </w:pPr>
    </w:p>
    <w:p w:rsidR="00617AC5" w:rsidRDefault="00617AC5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617AC5" w:rsidRDefault="007C4117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 w:rsidR="00617AC5" w:rsidRDefault="007C4117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 w:rsidR="00617AC5" w:rsidRDefault="007C4117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:rsidR="00617AC5" w:rsidRDefault="00617AC5">
      <w:pPr>
        <w:pStyle w:val="a3"/>
        <w:ind w:left="0" w:hanging="2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17AC5" w:rsidRDefault="007C4117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Назва ЗВО/НУ</w:t>
      </w:r>
    </w:p>
    <w:p w:rsidR="00617AC5" w:rsidRDefault="007C4117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:rsidR="00617AC5" w:rsidRDefault="007C4117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p w:rsidR="00617AC5" w:rsidRDefault="007C4117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Підпис:_______________________________</w:t>
      </w:r>
    </w:p>
    <w:p w:rsidR="00617AC5" w:rsidRDefault="007C4117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  <w:sectPr w:rsidR="00617AC5">
          <w:type w:val="continuous"/>
          <w:pgSz w:w="11906" w:h="16838"/>
          <w:pgMar w:top="851" w:right="851" w:bottom="851" w:left="1134" w:header="568" w:footer="709" w:gutter="0"/>
          <w:pgNumType w:start="1" w:chapSep="period"/>
          <w:cols w:num="2" w:space="720"/>
          <w:titlePg/>
        </w:sectPr>
      </w:pPr>
      <w:r>
        <w:rPr>
          <w:rFonts w:ascii="Times New Roman" w:hAnsi="Times New Roman"/>
          <w:sz w:val="24"/>
          <w:szCs w:val="24"/>
          <w:lang w:val="uk-UA"/>
        </w:rPr>
        <w:t>«____» ____________20__</w:t>
      </w:r>
    </w:p>
    <w:p w:rsidR="000E40CA" w:rsidRDefault="000E40C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44742409"/>
    </w:p>
    <w:p w:rsidR="000E40CA" w:rsidRDefault="000E40C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0CA" w:rsidRDefault="000E40C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0CA" w:rsidRDefault="000E40C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0CA" w:rsidRDefault="000E40C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  <w:sectPr w:rsidR="000E40CA">
          <w:type w:val="continuous"/>
          <w:pgSz w:w="11906" w:h="16838"/>
          <w:pgMar w:top="851" w:right="851" w:bottom="851" w:left="1134" w:header="568" w:footer="709" w:gutter="0"/>
          <w:pgNumType w:start="1" w:chapSep="period"/>
          <w:cols w:space="720"/>
          <w:titlePg/>
        </w:sectPr>
      </w:pPr>
    </w:p>
    <w:bookmarkEnd w:id="1"/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lastRenderedPageBreak/>
        <w:t>Секція __________________________________________________________________________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_______________________по _________________________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 </w:t>
      </w: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РОЗРОБКИ </w:t>
      </w:r>
      <w:r>
        <w:rPr>
          <w:i/>
          <w:lang w:val="uk-UA"/>
        </w:rPr>
        <w:t>(до 15 рядків)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2.1. 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3.2. 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 та на які автори посилаються у п. 3.2 (до 20 рядків).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617AC5">
        <w:trPr>
          <w:trHeight w:val="228"/>
        </w:trPr>
        <w:tc>
          <w:tcPr>
            <w:tcW w:w="445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617AC5">
        <w:tc>
          <w:tcPr>
            <w:tcW w:w="445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- стану досліджень проблематики за напрямом проєкту;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- ідей та робочих гіпотез проєкту.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(до 50 рядків)</w:t>
      </w:r>
      <w:r>
        <w:rPr>
          <w:lang w:val="uk-UA"/>
        </w:rPr>
        <w:t xml:space="preserve">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5.2. Нові або оновлені методи та засоби, методика та методологія досліджень, що створюватимуться авторами у ході виконання проєкту.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 w:rsidR="00617AC5" w:rsidRDefault="007C4117">
      <w:pPr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 Наявність державної атестації наукової діяльності ЗВО/НУ за напрямом проєкту, що підтверджується відповідним наказом МОН (зазначити назву напряму</w:t>
      </w:r>
      <w:r>
        <w:t>,</w:t>
      </w:r>
      <w:r>
        <w:rPr>
          <w:lang w:val="uk-UA"/>
        </w:rPr>
        <w:t xml:space="preserve"> за яким атестовано ЗВО/НУ,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>ТА ЇХ НОВИЗНА</w:t>
      </w:r>
      <w:r>
        <w:rPr>
          <w:b/>
          <w:i/>
          <w:lang w:val="uk-UA"/>
        </w:rPr>
        <w:t xml:space="preserve"> </w:t>
      </w:r>
      <w:r>
        <w:rPr>
          <w:i/>
          <w:lang w:val="uk-UA"/>
        </w:rPr>
        <w:t>(до 60 рядків)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новизну результатів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7.1. </w:t>
      </w:r>
      <w:r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українських і світових проблем; довести відповідність потребам суспільства та економіки країни, за наявності, потребам світового ринку.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7.2. Навести запланований перелік практичних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7.3. Довести потребу у розробці, визначивши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7.5. 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t>(</w:t>
      </w:r>
      <w:r>
        <w:rPr>
          <w:lang w:val="uk-UA"/>
        </w:rPr>
        <w:t>орієнтовний розрахунок (загальний)</w:t>
      </w:r>
      <w:r>
        <w:t>)</w:t>
      </w:r>
      <w:r>
        <w:rPr>
          <w:lang w:val="uk-UA"/>
        </w:rPr>
        <w:t>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(обов’язково для експериментальних проєктів в обсязі не менше 20 % від обсягу щорічного фінансування) </w:t>
      </w:r>
      <w:r>
        <w:rPr>
          <w:i/>
          <w:lang w:val="uk-UA"/>
        </w:rPr>
        <w:tab/>
        <w:t xml:space="preserve">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загальні).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9.1. Зазначити сумарний </w:t>
      </w:r>
      <w:r>
        <w:rPr>
          <w:i/>
          <w:lang w:val="uk-UA"/>
        </w:rPr>
        <w:t>h</w:t>
      </w:r>
      <w:r>
        <w:rPr>
          <w:lang w:val="uk-UA"/>
        </w:rPr>
        <w:t xml:space="preserve">-індекс керівника та 5 основних виконавців (авторів) проєкту, зазначених у таблиці 14, згідно БД Scopus або WoS та </w:t>
      </w:r>
      <w:proofErr w:type="spellStart"/>
      <w:r>
        <w:rPr>
          <w:lang w:val="uk-UA"/>
        </w:rPr>
        <w:t>вебадреси</w:t>
      </w:r>
      <w:proofErr w:type="spellEnd"/>
      <w:r>
        <w:rPr>
          <w:lang w:val="uk-UA"/>
        </w:rPr>
        <w:t xml:space="preserve"> їх відповідних авторських профілів і </w:t>
      </w:r>
      <w:proofErr w:type="spellStart"/>
      <w:r>
        <w:rPr>
          <w:lang w:val="uk-UA"/>
        </w:rPr>
        <w:t>Authors</w:t>
      </w:r>
      <w:proofErr w:type="spellEnd"/>
      <w:r>
        <w:rPr>
          <w:lang w:val="uk-UA"/>
        </w:rPr>
        <w:t xml:space="preserve"> ID.</w:t>
      </w: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lastRenderedPageBreak/>
        <w:t>Вказується доробок керівника, а також 5 основних виконавців (авторів) проєкту зазначених у таблиці 14 за попередні 5 років, включно з роком подання запиту.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 xml:space="preserve">Квартиль </w:t>
      </w:r>
      <w:r>
        <w:rPr>
          <w:i/>
          <w:lang w:val="en-US"/>
        </w:rPr>
        <w:t>Q</w:t>
      </w:r>
      <w:r>
        <w:rPr>
          <w:i/>
          <w:lang w:val="uk-UA"/>
        </w:rPr>
        <w:t xml:space="preserve">, до якого відноситься журнал, визначається </w:t>
      </w:r>
      <w:proofErr w:type="spellStart"/>
      <w:r>
        <w:rPr>
          <w:i/>
          <w:lang w:val="en-US"/>
        </w:rPr>
        <w:t>SCImago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</w:t>
      </w:r>
      <w:r>
        <w:rPr>
          <w:i/>
        </w:rPr>
        <w:t>Scopus</w:t>
      </w:r>
      <w:r>
        <w:rPr>
          <w:i/>
          <w:lang w:val="uk-UA"/>
        </w:rPr>
        <w:t xml:space="preserve">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</w:t>
      </w:r>
      <w:r>
        <w:rPr>
          <w:i/>
        </w:rPr>
        <w:t>JCR</w:t>
      </w:r>
      <w:r>
        <w:rPr>
          <w:i/>
          <w:lang w:val="uk-UA"/>
        </w:rPr>
        <w:t xml:space="preserve">) (для БД </w:t>
      </w:r>
      <w:r>
        <w:rPr>
          <w:i/>
        </w:rPr>
        <w:t>WoS</w:t>
      </w:r>
      <w:r>
        <w:rPr>
          <w:i/>
          <w:lang w:val="uk-UA"/>
        </w:rPr>
        <w:t xml:space="preserve">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 xml:space="preserve">.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lang w:val="uk-UA"/>
        </w:rPr>
        <w:t>10.1. Перелік опублікованих статей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фахових журналах України, що відносяться до категорії «А»), а також</w:t>
      </w:r>
      <w:r>
        <w:rPr>
          <w:b/>
          <w:lang w:val="uk-UA"/>
        </w:rPr>
        <w:t xml:space="preserve"> </w:t>
      </w:r>
      <w:r>
        <w:rPr>
          <w:lang w:val="uk-UA"/>
        </w:rPr>
        <w:t>публікації у виданнях, які містять інформацію, що становить державну таємницю для проєктів оборонного і подвійного призначення.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6696"/>
        <w:gridCol w:w="1892"/>
        <w:gridCol w:w="1190"/>
      </w:tblGrid>
      <w:tr w:rsidR="00617AC5">
        <w:tc>
          <w:tcPr>
            <w:tcW w:w="40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96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поз-</w:t>
            </w:r>
            <w:proofErr w:type="spellStart"/>
            <w:r>
              <w:rPr>
                <w:u w:val="single"/>
                <w:lang w:val="uk-UA"/>
              </w:rPr>
              <w:t>начити</w:t>
            </w:r>
            <w:proofErr w:type="spellEnd"/>
            <w:r>
              <w:rPr>
                <w:u w:val="single"/>
                <w:lang w:val="uk-UA"/>
              </w:rPr>
              <w:t xml:space="preserve">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892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190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Квартиль </w:t>
            </w:r>
            <w:r>
              <w:rPr>
                <w:lang w:val="en-US"/>
              </w:rPr>
              <w:t>Q</w:t>
            </w:r>
          </w:p>
        </w:tc>
      </w:tr>
      <w:tr w:rsidR="00617AC5">
        <w:tc>
          <w:tcPr>
            <w:tcW w:w="40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696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92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190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 Перелік опублікованих статей у наукових фахових журналах України, що відносяться до категорії «Б», статті у закордонних наукових виданнях, що мають І</w:t>
      </w:r>
      <w:r>
        <w:rPr>
          <w:lang w:val="en-US"/>
        </w:rPr>
        <w:t>SSN</w:t>
      </w:r>
      <w:r>
        <w:rPr>
          <w:lang w:val="uk-UA"/>
        </w:rPr>
        <w:t xml:space="preserve"> та не оцінені за п. 10.1.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17AC5">
        <w:trPr>
          <w:trHeight w:val="674"/>
        </w:trPr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17AC5"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 Перелік монографії (розділів монографії) за напрямом проєкту (враховуються друковані аркуші тільки авторського внеску) </w:t>
      </w:r>
      <w:r>
        <w:rPr>
          <w:spacing w:val="-2"/>
          <w:u w:val="single"/>
          <w:lang w:val="uk-UA"/>
        </w:rPr>
        <w:t>або</w:t>
      </w:r>
      <w:r>
        <w:rPr>
          <w:spacing w:val="-2"/>
          <w:lang w:val="uk-UA"/>
        </w:rPr>
        <w:t xml:space="preserve"> статей у виданнях </w:t>
      </w:r>
      <w:proofErr w:type="spellStart"/>
      <w:r>
        <w:rPr>
          <w:spacing w:val="-2"/>
          <w:lang w:val="uk-UA"/>
        </w:rPr>
        <w:t>квартилів</w:t>
      </w:r>
      <w:proofErr w:type="spellEnd"/>
      <w:r>
        <w:rPr>
          <w:spacing w:val="-2"/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</w:t>
      </w:r>
      <w:r>
        <w:rPr>
          <w:lang w:val="uk-UA"/>
        </w:rPr>
        <w:t>а також</w:t>
      </w:r>
      <w:r>
        <w:rPr>
          <w:b/>
          <w:lang w:val="uk-UA"/>
        </w:rPr>
        <w:t xml:space="preserve"> </w:t>
      </w:r>
      <w:r>
        <w:rPr>
          <w:lang w:val="uk-UA"/>
        </w:rPr>
        <w:t>монографії, які містять інформацію, що становить державну таємницю для проєктів оборонного і подвійного призначення,</w:t>
      </w:r>
      <w:r>
        <w:rPr>
          <w:spacing w:val="-2"/>
          <w:lang w:val="uk-UA"/>
        </w:rPr>
        <w:t xml:space="preserve"> які не входять в табл. 2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617AC5">
        <w:trPr>
          <w:trHeight w:val="678"/>
        </w:trPr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видавництва/ статті у виданнях </w:t>
            </w:r>
            <w:proofErr w:type="spellStart"/>
            <w:r>
              <w:rPr>
                <w:lang w:val="uk-UA"/>
              </w:rPr>
              <w:t>квартилів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pacing w:val="-2"/>
                <w:lang w:val="uk-UA"/>
              </w:rPr>
              <w:t>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>4</w:t>
            </w:r>
            <w:r>
              <w:rPr>
                <w:lang w:val="uk-UA"/>
              </w:rPr>
              <w:t xml:space="preserve">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17AC5"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0E40CA" w:rsidRDefault="000E4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</w:t>
      </w:r>
      <w:r>
        <w:rPr>
          <w:b/>
          <w:lang w:val="uk-UA"/>
        </w:rPr>
        <w:t> 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17AC5"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17AC5"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>
        <w:rPr>
          <w:spacing w:val="-4"/>
          <w:lang w:val="uk-UA"/>
        </w:rPr>
        <w:t>10.5.</w:t>
      </w:r>
      <w:r>
        <w:rPr>
          <w:b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17AC5"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17AC5"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lastRenderedPageBreak/>
        <w:t xml:space="preserve">10.6. Перелік </w:t>
      </w:r>
      <w:r>
        <w:rPr>
          <w:lang w:val="uk-UA"/>
        </w:rPr>
        <w:t xml:space="preserve">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617AC5">
        <w:tc>
          <w:tcPr>
            <w:tcW w:w="445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617AC5">
        <w:tc>
          <w:tcPr>
            <w:tcW w:w="445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10.7. Авторами проєкту виконано договорів з оплатою праці за науковою тематикою, що фінансуються із спеціального фонду на суму (тис. грн) </w:t>
      </w:r>
      <w:r>
        <w:rPr>
          <w:i/>
          <w:spacing w:val="-2"/>
          <w:lang w:val="uk-UA"/>
        </w:rPr>
        <w:t>(з відповідним підтвердженням довідкою з бухгалтерії закладу/установи за встановленою МОН формою).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617AC5">
        <w:tc>
          <w:tcPr>
            <w:tcW w:w="445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617AC5">
        <w:tc>
          <w:tcPr>
            <w:tcW w:w="445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патентів на винаходи.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17AC5"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>на  винаходи</w:t>
            </w:r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17AC5">
        <w:tc>
          <w:tcPr>
            <w:tcW w:w="534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7C4117">
      <w:pPr>
        <w:ind w:left="0" w:hanging="2"/>
        <w:jc w:val="both"/>
        <w:rPr>
          <w:lang w:val="uk-UA"/>
        </w:rPr>
      </w:pPr>
      <w:r>
        <w:rPr>
          <w:lang w:val="uk-UA"/>
        </w:rPr>
        <w:t>10.9.</w:t>
      </w:r>
      <w:r>
        <w:rPr>
          <w:b/>
          <w:lang w:val="uk-UA"/>
        </w:rPr>
        <w:t> </w:t>
      </w:r>
      <w:r>
        <w:rPr>
          <w:lang w:val="uk-UA"/>
        </w:rPr>
        <w:t>Перелік отриманих охоронних документів на об’єкти права інтелектуальної власності (ОПІВ), які не увійшли у Таблицю 9.</w:t>
      </w:r>
    </w:p>
    <w:p w:rsidR="00617AC5" w:rsidRDefault="007C4117">
      <w:pPr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17AC5">
        <w:tc>
          <w:tcPr>
            <w:tcW w:w="534" w:type="dxa"/>
          </w:tcPr>
          <w:p w:rsidR="00617AC5" w:rsidRDefault="007C4117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17AC5" w:rsidRDefault="007C4117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617AC5" w:rsidRDefault="007C4117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17AC5">
        <w:tc>
          <w:tcPr>
            <w:tcW w:w="534" w:type="dxa"/>
          </w:tcPr>
          <w:p w:rsidR="00617AC5" w:rsidRDefault="007C4117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17AC5" w:rsidRDefault="00617AC5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ind w:left="0" w:hanging="2"/>
        <w:jc w:val="both"/>
        <w:rPr>
          <w:lang w:val="uk-UA"/>
        </w:rPr>
      </w:pPr>
    </w:p>
    <w:p w:rsidR="00617AC5" w:rsidRDefault="007C4117">
      <w:pPr>
        <w:ind w:left="0" w:hanging="2"/>
        <w:jc w:val="both"/>
        <w:rPr>
          <w:lang w:val="uk-UA"/>
        </w:rPr>
      </w:pPr>
      <w:r>
        <w:rPr>
          <w:lang w:val="uk-UA"/>
        </w:rPr>
        <w:t>10.10.</w:t>
      </w:r>
      <w:r>
        <w:rPr>
          <w:b/>
          <w:lang w:val="uk-UA"/>
        </w:rPr>
        <w:t> </w:t>
      </w:r>
      <w:r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 w:rsidR="00617AC5" w:rsidRDefault="00617AC5">
      <w:pPr>
        <w:ind w:left="4956" w:firstLine="708"/>
        <w:rPr>
          <w:lang w:val="uk-UA"/>
        </w:rPr>
      </w:pPr>
    </w:p>
    <w:p w:rsidR="00617AC5" w:rsidRDefault="007C4117">
      <w:pPr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17AC5">
        <w:tc>
          <w:tcPr>
            <w:tcW w:w="534" w:type="dxa"/>
          </w:tcPr>
          <w:p w:rsidR="00617AC5" w:rsidRDefault="007C4117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617AC5" w:rsidRDefault="007C4117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 w:rsidR="00617AC5" w:rsidRDefault="007C4117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17AC5">
        <w:tc>
          <w:tcPr>
            <w:tcW w:w="534" w:type="dxa"/>
          </w:tcPr>
          <w:p w:rsidR="00617AC5" w:rsidRDefault="007C4117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617AC5" w:rsidRDefault="00617AC5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11. ПОКАЗНИКИ ОЧІКУВАНИХ РЕЗУЛЬТАТІВ ЗА ТЕМАТИКОЮ ПРОЄКТУ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617AC5">
        <w:tc>
          <w:tcPr>
            <w:tcW w:w="5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617AC5">
        <w:trPr>
          <w:trHeight w:val="698"/>
        </w:trPr>
        <w:tc>
          <w:tcPr>
            <w:tcW w:w="568" w:type="dxa"/>
            <w:vMerge w:val="restart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</w:tc>
        <w:tc>
          <w:tcPr>
            <w:tcW w:w="7371" w:type="dxa"/>
          </w:tcPr>
          <w:p w:rsidR="00617AC5" w:rsidRDefault="007C4117">
            <w:pPr>
              <w:ind w:left="-2" w:firstLine="0"/>
              <w:rPr>
                <w:lang w:val="uk-UA"/>
              </w:rPr>
            </w:pPr>
            <w:r>
              <w:rPr>
                <w:lang w:val="uk-UA"/>
              </w:rPr>
              <w:t xml:space="preserve">Буде створено чи істотно удосконалені існуючі </w:t>
            </w:r>
            <w:r>
              <w:rPr>
                <w:i/>
                <w:lang w:val="uk-UA"/>
              </w:rPr>
              <w:t>(вказати одне значення, непотрібне викреслити):</w:t>
            </w:r>
          </w:p>
        </w:tc>
        <w:tc>
          <w:tcPr>
            <w:tcW w:w="2268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617AC5">
        <w:trPr>
          <w:trHeight w:val="276"/>
        </w:trPr>
        <w:tc>
          <w:tcPr>
            <w:tcW w:w="568" w:type="dxa"/>
            <w:vMerge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пристрої (макет, експериментальний/дослідний зразок)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17AC5">
        <w:trPr>
          <w:trHeight w:val="560"/>
        </w:trPr>
        <w:tc>
          <w:tcPr>
            <w:tcW w:w="568" w:type="dxa"/>
            <w:vMerge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- матеріали, процеси, технології, технологічні регламенти, продукти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програмні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17AC5">
        <w:trPr>
          <w:trHeight w:val="412"/>
        </w:trPr>
        <w:tc>
          <w:tcPr>
            <w:tcW w:w="568" w:type="dxa"/>
            <w:vMerge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ТУ, ДСТУ, будівельні норми, зареєстровані проєкти, законодавчих актів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17AC5">
        <w:trPr>
          <w:trHeight w:val="277"/>
        </w:trPr>
        <w:tc>
          <w:tcPr>
            <w:tcW w:w="568" w:type="dxa"/>
            <w:vMerge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послуги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17AC5">
        <w:trPr>
          <w:trHeight w:val="645"/>
        </w:trPr>
        <w:tc>
          <w:tcPr>
            <w:tcW w:w="5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Буде укладено ЗВО (НУ) господарчі, ліцензійні або грантові договори на впровадження (апробацію) наукових або науково-практичних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 w:rsidR="00617AC5">
        <w:trPr>
          <w:trHeight w:val="445"/>
        </w:trPr>
        <w:tc>
          <w:tcPr>
            <w:tcW w:w="568" w:type="dxa"/>
            <w:vMerge w:val="restart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:rsidR="00617AC5" w:rsidRDefault="007C4117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Отримано охоронних документів на об’єкти права інтелектуальної власності:</w:t>
            </w:r>
          </w:p>
        </w:tc>
        <w:tc>
          <w:tcPr>
            <w:tcW w:w="2268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617AC5">
        <w:trPr>
          <w:trHeight w:val="297"/>
        </w:trPr>
        <w:tc>
          <w:tcPr>
            <w:tcW w:w="568" w:type="dxa"/>
            <w:vMerge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винахід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17AC5">
        <w:trPr>
          <w:trHeight w:val="273"/>
        </w:trPr>
        <w:tc>
          <w:tcPr>
            <w:tcW w:w="568" w:type="dxa"/>
            <w:vMerge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корисну модель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17AC5">
        <w:trPr>
          <w:trHeight w:val="277"/>
        </w:trPr>
        <w:tc>
          <w:tcPr>
            <w:tcW w:w="568" w:type="dxa"/>
            <w:vMerge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свідоцтва на авторський твір, патенти на промисловий зразок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17AC5">
        <w:trPr>
          <w:trHeight w:val="695"/>
        </w:trPr>
        <w:tc>
          <w:tcPr>
            <w:tcW w:w="5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:rsidR="00617AC5" w:rsidRDefault="007C4117">
            <w:pPr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Будуть представлені науково-практичні результати проєкту на міжнародних комунікативних форумах, всеукраїнських науково-технічних/промислових виставкових заходах,  інноваційних фестивалях, </w:t>
            </w:r>
            <w:proofErr w:type="spellStart"/>
            <w:r>
              <w:rPr>
                <w:lang w:val="uk-UA"/>
              </w:rPr>
              <w:t>хакатонах</w:t>
            </w:r>
            <w:proofErr w:type="spellEnd"/>
            <w:r>
              <w:rPr>
                <w:lang w:val="uk-UA"/>
              </w:rPr>
              <w:t xml:space="preserve">, у конкурсах </w:t>
            </w:r>
            <w:proofErr w:type="spellStart"/>
            <w:r>
              <w:rPr>
                <w:lang w:val="uk-UA"/>
              </w:rPr>
              <w:t>стартапів</w:t>
            </w:r>
            <w:proofErr w:type="spellEnd"/>
            <w:r>
              <w:rPr>
                <w:lang w:val="uk-UA"/>
              </w:rPr>
              <w:t xml:space="preserve"> тощо,  що підтверджується відповідним сертифікатом чи посиланням на електронний ресурс заходу/матеріалів/каталогів; подані заявки на отримання грантових проєктів (крім індивідуальних)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17AC5">
        <w:trPr>
          <w:trHeight w:val="1026"/>
        </w:trPr>
        <w:tc>
          <w:tcPr>
            <w:tcW w:w="5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:rsidR="00617AC5" w:rsidRDefault="007C4117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БД </w:t>
            </w:r>
            <w:r>
              <w:t>WoS</w:t>
            </w:r>
            <w:r>
              <w:rPr>
                <w:lang w:val="uk-UA"/>
              </w:rPr>
              <w:t xml:space="preserve"> та/або </w:t>
            </w:r>
            <w:r>
              <w:t>Scopus</w:t>
            </w:r>
            <w:r>
              <w:rPr>
                <w:lang w:val="uk-UA"/>
              </w:rPr>
              <w:t xml:space="preserve"> (в тому числі у наукових журналах України, що відносяться до категорії «А»), а також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617AC5" w:rsidRPr="00337090">
        <w:tc>
          <w:tcPr>
            <w:tcW w:w="1070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  <w:t xml:space="preserve"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відповідно до </w:t>
            </w:r>
            <w:proofErr w:type="spellStart"/>
            <w:r>
              <w:rPr>
                <w:lang w:val="uk-UA"/>
              </w:rPr>
              <w:t>пп</w:t>
            </w:r>
            <w:proofErr w:type="spellEnd"/>
            <w:r>
              <w:rPr>
                <w:lang w:val="uk-UA"/>
              </w:rPr>
              <w:t>. табл.13).</w:t>
            </w:r>
          </w:p>
        </w:tc>
      </w:tr>
      <w:tr w:rsidR="00617AC5">
        <w:tc>
          <w:tcPr>
            <w:tcW w:w="1070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617AC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lastRenderedPageBreak/>
        <w:t>Р а з о м _______.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617AC5">
        <w:tc>
          <w:tcPr>
            <w:tcW w:w="535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617AC5">
        <w:tc>
          <w:tcPr>
            <w:tcW w:w="535" w:type="dxa"/>
          </w:tcPr>
          <w:p w:rsidR="00617AC5" w:rsidRDefault="007C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617AC5" w:rsidRDefault="0061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617AC5" w:rsidRDefault="007C411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sectPr w:rsidR="00617AC5" w:rsidSect="000E40CA">
      <w:pgSz w:w="11906" w:h="16838"/>
      <w:pgMar w:top="851" w:right="851" w:bottom="851" w:left="1134" w:header="568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FC" w:rsidRDefault="00F029FC">
      <w:pPr>
        <w:spacing w:line="240" w:lineRule="auto"/>
        <w:ind w:left="0" w:hanging="2"/>
      </w:pPr>
    </w:p>
  </w:endnote>
  <w:endnote w:type="continuationSeparator" w:id="0">
    <w:p w:rsidR="00F029FC" w:rsidRDefault="00F029FC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C5" w:rsidRDefault="00617AC5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C5" w:rsidRDefault="00617AC5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C5" w:rsidRDefault="00617AC5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FC" w:rsidRDefault="00F029FC">
      <w:pPr>
        <w:spacing w:line="240" w:lineRule="auto"/>
        <w:ind w:left="0" w:hanging="2"/>
      </w:pPr>
    </w:p>
  </w:footnote>
  <w:footnote w:type="continuationSeparator" w:id="0">
    <w:p w:rsidR="00F029FC" w:rsidRDefault="00F029FC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C5" w:rsidRDefault="007C4117">
    <w:pPr>
      <w:pStyle w:val="a5"/>
      <w:framePr w:wrap="around" w:vAnchor="text" w:hAnchor="margin" w:y="1"/>
      <w:ind w:left="0" w:hanging="2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</w:rPr>
      <w:t>#</w:t>
    </w:r>
    <w:r>
      <w:rPr>
        <w:rStyle w:val="af"/>
      </w:rPr>
      <w:fldChar w:fldCharType="end"/>
    </w:r>
  </w:p>
  <w:p w:rsidR="00617AC5" w:rsidRDefault="00617AC5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C5" w:rsidRDefault="00617AC5">
    <w:pPr>
      <w:pStyle w:val="a5"/>
      <w:ind w:left="0" w:hanging="2"/>
      <w:jc w:val="right"/>
      <w:rPr>
        <w:i/>
        <w:iCs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C5" w:rsidRDefault="00617AC5">
    <w:pPr>
      <w:pStyle w:val="a5"/>
      <w:ind w:left="0" w:firstLine="0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C5"/>
    <w:rsid w:val="000E40CA"/>
    <w:rsid w:val="00337090"/>
    <w:rsid w:val="00617AC5"/>
    <w:rsid w:val="007C4117"/>
    <w:rsid w:val="00F0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D16F3-3A87-4C90-BACC-9C5F6301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">
    <w:name w:val="page number"/>
    <w:basedOn w:val="a0"/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Текст сноски Знак"/>
    <w:link w:val="a9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c">
    <w:name w:val="Текст концевой с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10371</Words>
  <Characters>5912</Characters>
  <Application>Microsoft Office Word</Application>
  <DocSecurity>0</DocSecurity>
  <Lines>49</Lines>
  <Paragraphs>32</Paragraphs>
  <ScaleCrop>false</ScaleCrop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Захаров Артем</cp:lastModifiedBy>
  <cp:revision>11</cp:revision>
  <dcterms:created xsi:type="dcterms:W3CDTF">2023-09-04T14:14:00Z</dcterms:created>
  <dcterms:modified xsi:type="dcterms:W3CDTF">2023-09-13T10:54:00Z</dcterms:modified>
</cp:coreProperties>
</file>