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02" w:rsidRPr="001E2ED5" w:rsidRDefault="008D0102" w:rsidP="008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2ED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039C4DE" wp14:editId="03424FCB">
            <wp:extent cx="53340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02" w:rsidRPr="001E2ED5" w:rsidRDefault="008D0102" w:rsidP="008D01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8D0102" w:rsidRPr="001E2ED5" w:rsidRDefault="008D0102" w:rsidP="008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1E2ED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УКРАЇНА</w:t>
      </w:r>
    </w:p>
    <w:p w:rsidR="008D0102" w:rsidRPr="001E2ED5" w:rsidRDefault="008D0102" w:rsidP="008D010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8D0102" w:rsidRPr="001E2ED5" w:rsidRDefault="008D0102" w:rsidP="008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E2ED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МІНІСТЕРСТВО ОСВІТИ І НАУКИ УКРАЇНИ</w:t>
      </w:r>
    </w:p>
    <w:p w:rsidR="008D0102" w:rsidRPr="001E2ED5" w:rsidRDefault="008D0102" w:rsidP="008D0102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8D0102" w:rsidRPr="001E2ED5" w:rsidRDefault="008D0102" w:rsidP="008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E2ED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НАЦІОНАЛЬНИЙ ТЕХНІЧНИЙ УНІВЕРСИТЕТ</w:t>
      </w:r>
    </w:p>
    <w:p w:rsidR="008D0102" w:rsidRPr="001E2ED5" w:rsidRDefault="008D0102" w:rsidP="008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1E2ED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«ХАРКІВСЬКИЙ ПОЛІТЕХНІЧНИЙ ІНСТИТУТ»</w:t>
      </w:r>
    </w:p>
    <w:p w:rsidR="008D0102" w:rsidRPr="001E2ED5" w:rsidRDefault="008D0102" w:rsidP="008D010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E2ED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8D0102" w:rsidRPr="001E2ED5" w:rsidRDefault="008D0102" w:rsidP="008D0102">
      <w:pPr>
        <w:spacing w:after="0" w:line="240" w:lineRule="auto"/>
        <w:ind w:left="-142" w:right="-143"/>
        <w:jc w:val="center"/>
        <w:rPr>
          <w:rFonts w:ascii="Georgia" w:eastAsia="Times New Roman" w:hAnsi="Georgia" w:cs="Iskoola Pota"/>
          <w:b/>
          <w:w w:val="85"/>
          <w:lang w:val="ru-RU" w:eastAsia="uk-UA"/>
        </w:rPr>
      </w:pPr>
      <w:proofErr w:type="spellStart"/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>Україна</w:t>
      </w:r>
      <w:proofErr w:type="spellEnd"/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 xml:space="preserve">, </w:t>
      </w:r>
      <w:smartTag w:uri="urn:schemas-microsoft-com:office:smarttags" w:element="metricconverter">
        <w:smartTagPr>
          <w:attr w:name="ProductID" w:val="61002, м"/>
        </w:smartTagPr>
        <w:r w:rsidRPr="001E2ED5">
          <w:rPr>
            <w:rFonts w:ascii="Georgia" w:eastAsia="Times New Roman" w:hAnsi="Georgia" w:cs="Iskoola Pota"/>
            <w:b/>
            <w:w w:val="85"/>
            <w:lang w:val="ru-RU" w:eastAsia="uk-UA"/>
          </w:rPr>
          <w:t>61002, м</w:t>
        </w:r>
      </w:smartTag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 xml:space="preserve">. </w:t>
      </w:r>
      <w:proofErr w:type="spellStart"/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>Харків</w:t>
      </w:r>
      <w:proofErr w:type="spellEnd"/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 xml:space="preserve">, </w:t>
      </w:r>
      <w:proofErr w:type="spellStart"/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>вул</w:t>
      </w:r>
      <w:proofErr w:type="spellEnd"/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 xml:space="preserve">. </w:t>
      </w:r>
      <w:proofErr w:type="spellStart"/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>Кирпичова</w:t>
      </w:r>
      <w:proofErr w:type="spellEnd"/>
      <w:r w:rsidRPr="001E2ED5">
        <w:rPr>
          <w:rFonts w:ascii="Georgia" w:eastAsia="Times New Roman" w:hAnsi="Georgia" w:cs="Iskoola Pota"/>
          <w:b/>
          <w:w w:val="85"/>
          <w:lang w:val="ru-RU" w:eastAsia="uk-UA"/>
        </w:rPr>
        <w:t>, 2, тел.: +38(057) 707-66-00, факс: +38(057) 707-66-01</w:t>
      </w:r>
    </w:p>
    <w:p w:rsidR="008D0102" w:rsidRPr="001E2ED5" w:rsidRDefault="008D0102" w:rsidP="008D0102">
      <w:pPr>
        <w:spacing w:after="0" w:line="240" w:lineRule="auto"/>
        <w:jc w:val="center"/>
        <w:rPr>
          <w:rFonts w:ascii="Georgia" w:eastAsia="Times New Roman" w:hAnsi="Georgia" w:cs="Iskoola Pota"/>
          <w:b/>
          <w:w w:val="85"/>
          <w:lang w:val="de-DE" w:eastAsia="uk-UA"/>
        </w:rPr>
      </w:pPr>
      <w:r w:rsidRPr="001E2ED5">
        <w:rPr>
          <w:rFonts w:ascii="Georgia" w:eastAsia="Times New Roman" w:hAnsi="Georgia" w:cs="Iskoola Pota"/>
          <w:b/>
          <w:noProof/>
          <w:w w:val="85"/>
          <w:lang w:eastAsia="uk-UA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 wp14:anchorId="21FBDBBD" wp14:editId="5629B5F5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6057900" cy="114300"/>
                <wp:effectExtent l="0" t="19050" r="0" b="0"/>
                <wp:wrapTopAndBottom/>
                <wp:docPr id="2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57900" cy="254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3787B" id="Полотно 8" o:spid="_x0000_s1026" editas="canvas" style="position:absolute;margin-left:0;margin-top:20.35pt;width:477pt;height:9pt;z-index:251659264" coordsize="6057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143;visibility:visible;mso-wrap-style:square">
                  <v:fill o:detectmouseclick="t"/>
                  <v:path o:connecttype="none"/>
                </v:shape>
                <v:line id="Line 10" o:spid="_x0000_s1028" style="position:absolute;visibility:visible;mso-wrap-style:square" from="0,0" to="60579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" strokeweight="3pt">
                  <v:stroke linestyle="thinThin"/>
                </v:line>
                <w10:wrap type="topAndBottom"/>
              </v:group>
            </w:pict>
          </mc:Fallback>
        </mc:AlternateContent>
      </w:r>
      <w:proofErr w:type="spellStart"/>
      <w:r w:rsidRPr="001E2ED5">
        <w:rPr>
          <w:rFonts w:ascii="Georgia" w:eastAsia="Times New Roman" w:hAnsi="Georgia" w:cs="Iskoola Pota"/>
          <w:b/>
          <w:w w:val="85"/>
          <w:lang w:val="de-DE" w:eastAsia="uk-UA"/>
        </w:rPr>
        <w:t>E-mail</w:t>
      </w:r>
      <w:proofErr w:type="spellEnd"/>
      <w:r w:rsidRPr="001E2ED5">
        <w:rPr>
          <w:rFonts w:ascii="Georgia" w:eastAsia="Times New Roman" w:hAnsi="Georgia" w:cs="Iskoola Pota"/>
          <w:b/>
          <w:w w:val="85"/>
          <w:lang w:val="de-DE" w:eastAsia="uk-UA"/>
        </w:rPr>
        <w:t xml:space="preserve">: </w:t>
      </w:r>
      <w:hyperlink r:id="rId5" w:history="1">
        <w:r w:rsidRPr="001E2ED5">
          <w:rPr>
            <w:rFonts w:ascii="Georgia" w:eastAsia="Times New Roman" w:hAnsi="Georgia" w:cs="Iskoola Pota"/>
            <w:b/>
            <w:w w:val="85"/>
            <w:lang w:val="de-DE" w:eastAsia="uk-UA"/>
          </w:rPr>
          <w:t>omsroot@kpi.kharkov.ua</w:t>
        </w:r>
      </w:hyperlink>
    </w:p>
    <w:p w:rsidR="008D0102" w:rsidRPr="001E2ED5" w:rsidRDefault="008D0102" w:rsidP="008D0102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E2ED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__________№______</w:t>
      </w:r>
      <w:r w:rsidRPr="001E2E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</w:t>
      </w:r>
      <w:r w:rsidRPr="001E2ED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ab/>
      </w:r>
      <w:r w:rsidRPr="001E2ED5">
        <w:rPr>
          <w:rFonts w:ascii="Times New Roman" w:eastAsia="Times New Roman" w:hAnsi="Times New Roman" w:cs="Times New Roman"/>
          <w:b/>
          <w:spacing w:val="-12"/>
          <w:sz w:val="26"/>
          <w:szCs w:val="26"/>
          <w:lang w:eastAsia="uk-UA"/>
        </w:rPr>
        <w:t xml:space="preserve"> </w:t>
      </w:r>
    </w:p>
    <w:p w:rsidR="008D0102" w:rsidRPr="001E2ED5" w:rsidRDefault="008D0102" w:rsidP="008D0102">
      <w:pPr>
        <w:tabs>
          <w:tab w:val="left" w:pos="5954"/>
        </w:tabs>
        <w:spacing w:after="0" w:line="240" w:lineRule="auto"/>
        <w:ind w:left="5954" w:hanging="5954"/>
        <w:rPr>
          <w:rFonts w:ascii="Times New Roman" w:eastAsia="Times New Roman" w:hAnsi="Times New Roman" w:cs="Times New Roman"/>
          <w:b/>
          <w:spacing w:val="-16"/>
          <w:sz w:val="26"/>
          <w:szCs w:val="26"/>
          <w:lang w:val="ru-RU" w:eastAsia="uk-UA"/>
        </w:rPr>
      </w:pPr>
      <w:r w:rsidRPr="001E2ED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На №_____________</w:t>
      </w:r>
      <w:r w:rsidRPr="001E2E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</w:t>
      </w:r>
      <w:r w:rsidRPr="001E2ED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ab/>
      </w:r>
      <w:r w:rsidRPr="001E2ED5">
        <w:rPr>
          <w:rFonts w:ascii="Times New Roman" w:eastAsia="Times New Roman" w:hAnsi="Times New Roman" w:cs="Times New Roman"/>
          <w:b/>
          <w:spacing w:val="-16"/>
          <w:sz w:val="26"/>
          <w:szCs w:val="26"/>
          <w:lang w:val="ru-RU" w:eastAsia="uk-UA"/>
        </w:rPr>
        <w:t xml:space="preserve"> </w:t>
      </w:r>
    </w:p>
    <w:p w:rsidR="008D0102" w:rsidRPr="001E2ED5" w:rsidRDefault="008D0102" w:rsidP="008D0102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D0102" w:rsidRPr="001E2ED5" w:rsidRDefault="008D0102" w:rsidP="008D0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2E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Довідка</w:t>
      </w:r>
    </w:p>
    <w:p w:rsidR="008D0102" w:rsidRPr="001E2ED5" w:rsidRDefault="008D0102" w:rsidP="008D0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uk-UA"/>
        </w:rPr>
      </w:pP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Pr="00635B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проекту </w:t>
      </w:r>
      <w:r w:rsidRPr="001E2ED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uk-UA"/>
        </w:rPr>
        <w:t>прикладного/фундаментального дослідження або</w:t>
      </w:r>
      <w:r w:rsidRPr="001E2ED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uk-UA"/>
        </w:rPr>
        <w:t xml:space="preserve"> </w:t>
      </w:r>
      <w:r w:rsidRPr="001E2ED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uk-UA"/>
        </w:rPr>
        <w:t>науково-технічної (експериментальної) розробки</w:t>
      </w:r>
    </w:p>
    <w:p w:rsidR="008D0102" w:rsidRDefault="008D0102" w:rsidP="008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:rsidR="008D0102" w:rsidRPr="00635B04" w:rsidRDefault="008D0102" w:rsidP="008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:rsidR="008D0102" w:rsidRPr="00635B04" w:rsidRDefault="008D0102" w:rsidP="008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5B04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</w:t>
      </w:r>
    </w:p>
    <w:p w:rsidR="008D0102" w:rsidRPr="008D0102" w:rsidRDefault="008D0102" w:rsidP="008D01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8D0102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(назва проєкту, який подається на конкурс; П.І.Б  наукового керівника)</w:t>
      </w:r>
    </w:p>
    <w:p w:rsidR="008D0102" w:rsidRPr="001E2ED5" w:rsidRDefault="008D0102" w:rsidP="008D0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D0102" w:rsidRDefault="008D0102" w:rsidP="008D0102">
      <w:pPr>
        <w:tabs>
          <w:tab w:val="left" w:pos="1134"/>
          <w:tab w:val="left" w:pos="737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635B0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Перелік загальноуніверситетських наукових грантів, зокрема тих, що фінансуються з бюджету МОН України, за тематикою проєкту, за</w:t>
      </w:r>
      <w:bookmarkStart w:id="0" w:name="_GoBack"/>
      <w:bookmarkEnd w:id="0"/>
      <w:r w:rsidRPr="00635B0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якими працювали автори проєкту, що фінансувались закордонними та/чи українськими організаціями (за умови надходження коштів на рахунок закладу/установи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за період 2019-2023 роки.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216"/>
        <w:gridCol w:w="1559"/>
        <w:gridCol w:w="1701"/>
      </w:tblGrid>
      <w:tr w:rsidR="008D0102" w:rsidRPr="00635B04" w:rsidTr="008D0102">
        <w:tc>
          <w:tcPr>
            <w:tcW w:w="445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  <w:r w:rsidRPr="00635B04">
              <w:rPr>
                <w:rFonts w:ascii="Times New Roman" w:hAnsi="Times New Roman" w:cs="Times New Roman"/>
                <w:spacing w:val="-2"/>
                <w:sz w:val="24"/>
              </w:rPr>
              <w:t>№</w:t>
            </w:r>
          </w:p>
        </w:tc>
        <w:tc>
          <w:tcPr>
            <w:tcW w:w="1713" w:type="dxa"/>
            <w:vAlign w:val="center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635B04">
              <w:rPr>
                <w:rFonts w:ascii="Times New Roman" w:hAnsi="Times New Roman" w:cs="Times New Roman"/>
                <w:spacing w:val="-2"/>
                <w:sz w:val="24"/>
              </w:rPr>
              <w:t>ПІБ виконавців</w:t>
            </w:r>
          </w:p>
        </w:tc>
        <w:tc>
          <w:tcPr>
            <w:tcW w:w="4216" w:type="dxa"/>
            <w:vAlign w:val="center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635B04">
              <w:rPr>
                <w:rFonts w:ascii="Times New Roman" w:hAnsi="Times New Roman" w:cs="Times New Roman"/>
                <w:spacing w:val="-2"/>
                <w:sz w:val="24"/>
              </w:rPr>
              <w:t>Назва гранту</w:t>
            </w:r>
          </w:p>
        </w:tc>
        <w:tc>
          <w:tcPr>
            <w:tcW w:w="1559" w:type="dxa"/>
            <w:vAlign w:val="center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635B04">
              <w:rPr>
                <w:rFonts w:ascii="Times New Roman" w:hAnsi="Times New Roman" w:cs="Times New Roman"/>
                <w:spacing w:val="-2"/>
                <w:sz w:val="24"/>
              </w:rPr>
              <w:t>Замовник</w:t>
            </w:r>
          </w:p>
        </w:tc>
        <w:tc>
          <w:tcPr>
            <w:tcW w:w="1701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635B04">
              <w:rPr>
                <w:rFonts w:ascii="Times New Roman" w:hAnsi="Times New Roman" w:cs="Times New Roman"/>
                <w:spacing w:val="-2"/>
                <w:sz w:val="24"/>
              </w:rPr>
              <w:t>Обсяг фінансування, тис. грн</w:t>
            </w:r>
          </w:p>
        </w:tc>
      </w:tr>
      <w:tr w:rsidR="008D0102" w:rsidRPr="00635B04" w:rsidTr="008D0102">
        <w:tc>
          <w:tcPr>
            <w:tcW w:w="445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  <w:r w:rsidRPr="00635B04">
              <w:rPr>
                <w:rFonts w:ascii="Times New Roman" w:hAnsi="Times New Roman" w:cs="Times New Roman"/>
                <w:spacing w:val="-2"/>
                <w:sz w:val="24"/>
              </w:rPr>
              <w:t>1</w:t>
            </w:r>
            <w:r w:rsidRPr="00635B0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13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4216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701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  <w:tr w:rsidR="008D0102" w:rsidRPr="00635B04" w:rsidTr="008D0102">
        <w:tc>
          <w:tcPr>
            <w:tcW w:w="445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…</w:t>
            </w:r>
          </w:p>
        </w:tc>
        <w:tc>
          <w:tcPr>
            <w:tcW w:w="1713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4216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559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1701" w:type="dxa"/>
          </w:tcPr>
          <w:p w:rsidR="008D0102" w:rsidRPr="00635B04" w:rsidRDefault="008D0102" w:rsidP="00A23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hanging="2"/>
              <w:rPr>
                <w:rFonts w:ascii="Times New Roman" w:hAnsi="Times New Roman" w:cs="Times New Roman"/>
                <w:spacing w:val="-2"/>
                <w:sz w:val="24"/>
              </w:rPr>
            </w:pPr>
          </w:p>
        </w:tc>
      </w:tr>
    </w:tbl>
    <w:p w:rsidR="008D0102" w:rsidRDefault="008D0102" w:rsidP="008D0102">
      <w:pPr>
        <w:tabs>
          <w:tab w:val="left" w:pos="1134"/>
          <w:tab w:val="left" w:pos="737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8D0102" w:rsidRDefault="008D0102" w:rsidP="008D0102">
      <w:pPr>
        <w:spacing w:after="0" w:line="360" w:lineRule="auto"/>
        <w:ind w:firstLine="19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1E2ED5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Всього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виконано грантів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  <w:t xml:space="preserve">_____________ </w:t>
      </w:r>
    </w:p>
    <w:p w:rsidR="008D0102" w:rsidRPr="001E2ED5" w:rsidRDefault="008D0102" w:rsidP="008D0102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Всього отримано коштів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635B0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тис. грн</w:t>
      </w:r>
    </w:p>
    <w:p w:rsidR="008D0102" w:rsidRPr="001E2ED5" w:rsidRDefault="008D0102" w:rsidP="008D0102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D0102" w:rsidRPr="001E2ED5" w:rsidRDefault="008D0102" w:rsidP="008D0102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D0102" w:rsidRPr="001E2ED5" w:rsidRDefault="008D0102" w:rsidP="008D0102">
      <w:pPr>
        <w:tabs>
          <w:tab w:val="left" w:leader="dot" w:pos="709"/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Проректор</w:t>
      </w: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Андрій МАРЧЕНКО</w:t>
      </w:r>
    </w:p>
    <w:p w:rsidR="008D0102" w:rsidRPr="001E2ED5" w:rsidRDefault="008D0102" w:rsidP="008D0102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D0102" w:rsidRPr="001E2ED5" w:rsidRDefault="008D0102" w:rsidP="008D0102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бухгалтер</w:t>
      </w: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Світлана СОЛОДОВНІКОВА</w:t>
      </w:r>
    </w:p>
    <w:p w:rsidR="008D0102" w:rsidRPr="001E2ED5" w:rsidRDefault="008D0102" w:rsidP="008D0102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D0102" w:rsidRPr="001E2ED5" w:rsidRDefault="008D0102" w:rsidP="008D0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 проєкту</w:t>
      </w: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E2E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_____________________</w:t>
      </w:r>
    </w:p>
    <w:p w:rsidR="005B44AD" w:rsidRDefault="005B44AD"/>
    <w:sectPr w:rsidR="005B4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15"/>
    <w:rsid w:val="00247515"/>
    <w:rsid w:val="005B44AD"/>
    <w:rsid w:val="008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64FBF"/>
  <w15:chartTrackingRefBased/>
  <w15:docId w15:val="{4295DE71-5460-4629-A3CF-686A9433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sroot@kpi.kharkov.u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Артем</dc:creator>
  <cp:keywords/>
  <dc:description/>
  <cp:lastModifiedBy>Захаров Артем</cp:lastModifiedBy>
  <cp:revision>2</cp:revision>
  <dcterms:created xsi:type="dcterms:W3CDTF">2023-09-13T07:32:00Z</dcterms:created>
  <dcterms:modified xsi:type="dcterms:W3CDTF">2023-09-13T07:40:00Z</dcterms:modified>
</cp:coreProperties>
</file>